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CAFF0" w14:textId="26364682" w:rsidR="00A95D39" w:rsidRPr="009F2CF3" w:rsidRDefault="003A6CAD" w:rsidP="00A95D39">
      <w:pPr>
        <w:jc w:val="center"/>
        <w:rPr>
          <w:rFonts w:ascii="Calibri" w:eastAsia="新細明體" w:hAnsi="Calibri" w:cs="Times New Roman"/>
          <w:b/>
          <w:sz w:val="28"/>
        </w:rPr>
      </w:pPr>
      <w:r w:rsidRPr="003A6CAD">
        <w:rPr>
          <w:rFonts w:ascii="Calibri" w:eastAsia="新細明體" w:hAnsi="Calibri" w:cs="Times New Roman" w:hint="eastAsia"/>
          <w:b/>
          <w:sz w:val="28"/>
        </w:rPr>
        <w:t>科技突圍</w:t>
      </w:r>
      <w:r w:rsidRPr="003A6CAD">
        <w:rPr>
          <w:rFonts w:ascii="Calibri" w:eastAsia="新細明體" w:hAnsi="Calibri" w:cs="Times New Roman" w:hint="eastAsia"/>
          <w:b/>
          <w:sz w:val="28"/>
        </w:rPr>
        <w:t xml:space="preserve"> </w:t>
      </w:r>
      <w:r w:rsidRPr="003A6CAD">
        <w:rPr>
          <w:rFonts w:ascii="Calibri" w:eastAsia="新細明體" w:hAnsi="Calibri" w:cs="Times New Roman" w:hint="eastAsia"/>
          <w:b/>
          <w:sz w:val="28"/>
        </w:rPr>
        <w:t>影片腳本大綱</w:t>
      </w:r>
    </w:p>
    <w:tbl>
      <w:tblPr>
        <w:tblStyle w:val="1"/>
        <w:tblpPr w:leftFromText="180" w:rightFromText="180" w:vertAnchor="text" w:horzAnchor="margin" w:tblpY="266"/>
        <w:tblW w:w="8359" w:type="dxa"/>
        <w:tblLayout w:type="fixed"/>
        <w:tblLook w:val="04A0" w:firstRow="1" w:lastRow="0" w:firstColumn="1" w:lastColumn="0" w:noHBand="0" w:noVBand="1"/>
      </w:tblPr>
      <w:tblGrid>
        <w:gridCol w:w="839"/>
        <w:gridCol w:w="857"/>
        <w:gridCol w:w="709"/>
        <w:gridCol w:w="322"/>
        <w:gridCol w:w="2088"/>
        <w:gridCol w:w="142"/>
        <w:gridCol w:w="708"/>
        <w:gridCol w:w="284"/>
        <w:gridCol w:w="2410"/>
      </w:tblGrid>
      <w:tr w:rsidR="003A6CAD" w:rsidRPr="003A6CAD" w14:paraId="3979F6AE" w14:textId="77777777" w:rsidTr="00CE1C46">
        <w:tc>
          <w:tcPr>
            <w:tcW w:w="839" w:type="dxa"/>
          </w:tcPr>
          <w:p w14:paraId="3BED2A57" w14:textId="77777777" w:rsidR="003A6CAD" w:rsidRPr="003A6CAD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3A6CAD">
              <w:rPr>
                <w:rFonts w:ascii="Calibri" w:eastAsia="新細明體" w:hAnsi="Calibri" w:cs="Times New Roman" w:hint="eastAsia"/>
              </w:rPr>
              <w:t>類別</w:t>
            </w:r>
          </w:p>
        </w:tc>
        <w:tc>
          <w:tcPr>
            <w:tcW w:w="857" w:type="dxa"/>
          </w:tcPr>
          <w:p w14:paraId="147E200D" w14:textId="4EA702AC" w:rsidR="003A6CAD" w:rsidRPr="003A6CAD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3A6CAD">
              <w:rPr>
                <w:rFonts w:ascii="Calibri" w:eastAsia="新細明體" w:hAnsi="Calibri" w:cs="Times New Roman" w:hint="eastAsia"/>
              </w:rPr>
              <w:t>親子</w:t>
            </w:r>
            <w:r w:rsidR="00B84E1B">
              <w:rPr>
                <w:rFonts w:ascii="Calibri" w:eastAsia="新細明體" w:hAnsi="Calibri" w:cs="Times New Roman" w:hint="eastAsia"/>
              </w:rPr>
              <w:t>音樂活動</w:t>
            </w:r>
          </w:p>
        </w:tc>
        <w:tc>
          <w:tcPr>
            <w:tcW w:w="709" w:type="dxa"/>
          </w:tcPr>
          <w:p w14:paraId="45A06166" w14:textId="77777777" w:rsidR="003A6CAD" w:rsidRPr="003A6CAD" w:rsidRDefault="003A6CAD" w:rsidP="003A6CAD">
            <w:pPr>
              <w:jc w:val="center"/>
              <w:rPr>
                <w:rFonts w:ascii="Calibri" w:eastAsia="新細明體" w:hAnsi="Calibri" w:cs="Times New Roman"/>
                <w:highlight w:val="yellow"/>
              </w:rPr>
            </w:pPr>
            <w:r w:rsidRPr="003A6CAD">
              <w:rPr>
                <w:rFonts w:ascii="Calibri" w:eastAsia="新細明體" w:hAnsi="Calibri" w:cs="Times New Roman" w:hint="eastAsia"/>
              </w:rPr>
              <w:t>主題</w:t>
            </w:r>
          </w:p>
        </w:tc>
        <w:tc>
          <w:tcPr>
            <w:tcW w:w="2552" w:type="dxa"/>
            <w:gridSpan w:val="3"/>
          </w:tcPr>
          <w:p w14:paraId="43FD324E" w14:textId="77777777" w:rsidR="003A6CAD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3A6CAD">
              <w:rPr>
                <w:rFonts w:ascii="Calibri" w:eastAsia="新細明體" w:hAnsi="Calibri" w:cs="Times New Roman" w:hint="eastAsia"/>
              </w:rPr>
              <w:t>我是小小音樂家！</w:t>
            </w:r>
          </w:p>
          <w:p w14:paraId="34C55541" w14:textId="5C0861B4" w:rsidR="00690DCE" w:rsidRPr="003A6CAD" w:rsidRDefault="00690DCE" w:rsidP="00690DCE">
            <w:pPr>
              <w:jc w:val="center"/>
              <w:rPr>
                <w:rFonts w:ascii="Calibri" w:eastAsia="新細明體" w:hAnsi="Calibri" w:cs="Times New Roman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89912C7" wp14:editId="4550B851">
                  <wp:extent cx="788532" cy="113284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10" cy="116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</w:tcPr>
          <w:p w14:paraId="1164783B" w14:textId="77777777" w:rsidR="003A6CAD" w:rsidRPr="003A6CAD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3A6CAD">
              <w:rPr>
                <w:rFonts w:ascii="Calibri" w:eastAsia="新細明體" w:hAnsi="Calibri" w:cs="Times New Roman" w:hint="eastAsia"/>
              </w:rPr>
              <w:t>撰寫人</w:t>
            </w:r>
          </w:p>
        </w:tc>
        <w:tc>
          <w:tcPr>
            <w:tcW w:w="2410" w:type="dxa"/>
          </w:tcPr>
          <w:p w14:paraId="56652C33" w14:textId="77777777" w:rsidR="003A6CAD" w:rsidRPr="003A6CAD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3A6CAD">
              <w:rPr>
                <w:rFonts w:ascii="Calibri" w:eastAsia="新細明體" w:hAnsi="Calibri" w:cs="Times New Roman" w:hint="eastAsia"/>
              </w:rPr>
              <w:t>羅欣怡（幼教）</w:t>
            </w:r>
          </w:p>
          <w:p w14:paraId="025D8649" w14:textId="77777777" w:rsidR="003A6CAD" w:rsidRPr="003A6CAD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3A6CAD">
              <w:rPr>
                <w:rFonts w:ascii="Calibri" w:eastAsia="新細明體" w:hAnsi="Calibri" w:cs="Times New Roman" w:hint="eastAsia"/>
              </w:rPr>
              <w:t>劉憶萱（特教）</w:t>
            </w:r>
          </w:p>
          <w:p w14:paraId="58F54542" w14:textId="77777777" w:rsidR="003A6CAD" w:rsidRPr="003A6CAD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3A6CAD">
              <w:rPr>
                <w:rFonts w:ascii="Calibri" w:eastAsia="新細明體" w:hAnsi="Calibri" w:cs="Times New Roman" w:hint="eastAsia"/>
              </w:rPr>
              <w:t>古堃燕（職治）</w:t>
            </w:r>
          </w:p>
          <w:p w14:paraId="546ECB4C" w14:textId="0FC85F07" w:rsidR="003A6CAD" w:rsidRPr="003A6CAD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3A6CAD">
              <w:rPr>
                <w:rFonts w:ascii="Calibri" w:eastAsia="新細明體" w:hAnsi="Calibri" w:cs="Times New Roman" w:hint="eastAsia"/>
              </w:rPr>
              <w:t>劉芷伶（物治）</w:t>
            </w:r>
          </w:p>
        </w:tc>
      </w:tr>
      <w:tr w:rsidR="003A6CAD" w:rsidRPr="003A6CAD" w14:paraId="1AA1BD7A" w14:textId="77777777" w:rsidTr="00CE1C46">
        <w:tc>
          <w:tcPr>
            <w:tcW w:w="839" w:type="dxa"/>
            <w:vAlign w:val="center"/>
          </w:tcPr>
          <w:p w14:paraId="16F94369" w14:textId="77777777" w:rsidR="003A6CAD" w:rsidRPr="009F2CF3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9F2CF3">
              <w:rPr>
                <w:rFonts w:ascii="Calibri" w:eastAsia="新細明體" w:hAnsi="Calibri" w:cs="Times New Roman" w:hint="eastAsia"/>
              </w:rPr>
              <w:t>目</w:t>
            </w:r>
          </w:p>
          <w:p w14:paraId="739BD095" w14:textId="77777777" w:rsidR="003A6CAD" w:rsidRPr="009F2CF3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9F2CF3">
              <w:rPr>
                <w:rFonts w:ascii="Calibri" w:eastAsia="新細明體" w:hAnsi="Calibri" w:cs="Times New Roman" w:hint="eastAsia"/>
              </w:rPr>
              <w:t>的</w:t>
            </w:r>
          </w:p>
        </w:tc>
        <w:tc>
          <w:tcPr>
            <w:tcW w:w="7520" w:type="dxa"/>
            <w:gridSpan w:val="8"/>
          </w:tcPr>
          <w:p w14:paraId="2B19DF8C" w14:textId="40911D4B" w:rsidR="003A6CAD" w:rsidRPr="009F2CF3" w:rsidRDefault="00694446" w:rsidP="00C70843">
            <w:pPr>
              <w:rPr>
                <w:rFonts w:ascii="新細明體" w:eastAsia="新細明體" w:hAnsi="新細明體" w:cs="新細明體"/>
              </w:rPr>
            </w:pPr>
            <w:r>
              <w:rPr>
                <w:rFonts w:ascii="新細明體" w:eastAsia="新細明體" w:hAnsi="新細明體" w:cs="新細明體" w:hint="eastAsia"/>
              </w:rPr>
              <w:t>傾聽孩子的</w:t>
            </w:r>
            <w:r w:rsidR="009024DC">
              <w:rPr>
                <w:rFonts w:ascii="新細明體" w:eastAsia="新細明體" w:hAnsi="新細明體" w:cs="新細明體" w:hint="eastAsia"/>
              </w:rPr>
              <w:t>想法促進家庭參與的音樂活動</w:t>
            </w:r>
          </w:p>
        </w:tc>
      </w:tr>
      <w:tr w:rsidR="003A6CAD" w:rsidRPr="003A6CAD" w14:paraId="7272A08A" w14:textId="77777777" w:rsidTr="00CE1C46">
        <w:tc>
          <w:tcPr>
            <w:tcW w:w="839" w:type="dxa"/>
            <w:vAlign w:val="center"/>
          </w:tcPr>
          <w:p w14:paraId="49EEACF7" w14:textId="77777777" w:rsidR="003A6CAD" w:rsidRPr="009F2CF3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9F2CF3">
              <w:rPr>
                <w:rFonts w:ascii="Calibri" w:eastAsia="新細明體" w:hAnsi="Calibri" w:cs="Times New Roman" w:hint="eastAsia"/>
              </w:rPr>
              <w:t>拍攝注意事項</w:t>
            </w:r>
          </w:p>
        </w:tc>
        <w:tc>
          <w:tcPr>
            <w:tcW w:w="7520" w:type="dxa"/>
            <w:gridSpan w:val="8"/>
          </w:tcPr>
          <w:p w14:paraId="594BB69E" w14:textId="233D407D" w:rsidR="00EE3549" w:rsidRDefault="006E7385" w:rsidP="003A6CAD">
            <w:pPr>
              <w:rPr>
                <w:rFonts w:ascii="Calibri" w:eastAsia="新細明體" w:hAnsi="Calibri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◎</w:t>
            </w:r>
            <w:r>
              <w:rPr>
                <w:rFonts w:ascii="Calibri" w:eastAsia="新細明體" w:hAnsi="Calibri" w:cs="Times New Roman" w:hint="eastAsia"/>
              </w:rPr>
              <w:t>腳本設定為故事篇</w:t>
            </w:r>
            <w:r>
              <w:rPr>
                <w:rFonts w:ascii="Calibri" w:eastAsia="新細明體" w:hAnsi="Calibri" w:cs="Times New Roman" w:hint="eastAsia"/>
              </w:rPr>
              <w:t>3</w:t>
            </w:r>
            <w:r>
              <w:rPr>
                <w:rFonts w:ascii="Calibri" w:eastAsia="新細明體" w:hAnsi="Calibri" w:cs="Times New Roman" w:hint="eastAsia"/>
              </w:rPr>
              <w:t>分鐘與指導篇</w:t>
            </w:r>
            <w:r w:rsidR="00F9492D">
              <w:rPr>
                <w:rFonts w:ascii="Calibri" w:eastAsia="新細明體" w:hAnsi="Calibri" w:cs="Times New Roman" w:hint="eastAsia"/>
              </w:rPr>
              <w:t>2</w:t>
            </w:r>
            <w:r>
              <w:rPr>
                <w:rFonts w:ascii="Calibri" w:eastAsia="新細明體" w:hAnsi="Calibri" w:cs="Times New Roman" w:hint="eastAsia"/>
              </w:rPr>
              <w:t>分鐘，共</w:t>
            </w:r>
            <w:r>
              <w:rPr>
                <w:rFonts w:ascii="Calibri" w:eastAsia="新細明體" w:hAnsi="Calibri" w:cs="Times New Roman" w:hint="eastAsia"/>
              </w:rPr>
              <w:t>5</w:t>
            </w:r>
            <w:r>
              <w:rPr>
                <w:rFonts w:ascii="Calibri" w:eastAsia="新細明體" w:hAnsi="Calibri" w:cs="Times New Roman" w:hint="eastAsia"/>
              </w:rPr>
              <w:t>分鐘。</w:t>
            </w:r>
          </w:p>
          <w:p w14:paraId="44BDF8CE" w14:textId="77777777" w:rsidR="0006511D" w:rsidRDefault="006E7385" w:rsidP="003A6CAD">
            <w:pPr>
              <w:rPr>
                <w:rFonts w:ascii="Calibri" w:eastAsia="新細明體" w:hAnsi="Calibri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◎</w:t>
            </w:r>
            <w:r w:rsidR="0006511D">
              <w:rPr>
                <w:rFonts w:ascii="Calibri" w:eastAsia="新細明體" w:hAnsi="Calibri" w:cs="Times New Roman" w:hint="eastAsia"/>
              </w:rPr>
              <w:t>環保素材分為兩組，第一組是毛豆跟家人一起製作的樂器初步作品，第二組是小小演奏會的成果作品。</w:t>
            </w:r>
          </w:p>
          <w:p w14:paraId="0437F9B1" w14:textId="2933B3F6" w:rsidR="00280A38" w:rsidRPr="009F2CF3" w:rsidRDefault="00593270" w:rsidP="003A6CAD">
            <w:pPr>
              <w:rPr>
                <w:rFonts w:ascii="Calibri" w:eastAsia="新細明體" w:hAnsi="Calibri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◎</w:t>
            </w:r>
            <w:r w:rsidR="00280A38">
              <w:rPr>
                <w:rFonts w:ascii="Calibri" w:eastAsia="新細明體" w:hAnsi="Calibri" w:cs="Times New Roman" w:hint="eastAsia"/>
              </w:rPr>
              <w:t>樂器製作可以根據實際狀況調整</w:t>
            </w:r>
          </w:p>
        </w:tc>
      </w:tr>
      <w:tr w:rsidR="003A6CAD" w:rsidRPr="003A6CAD" w14:paraId="718F1183" w14:textId="77777777" w:rsidTr="00CE1C46">
        <w:trPr>
          <w:trHeight w:val="328"/>
        </w:trPr>
        <w:tc>
          <w:tcPr>
            <w:tcW w:w="839" w:type="dxa"/>
            <w:vMerge w:val="restart"/>
            <w:vAlign w:val="center"/>
          </w:tcPr>
          <w:p w14:paraId="3285B28A" w14:textId="7617853F" w:rsidR="003A6CAD" w:rsidRPr="009F2CF3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9F2CF3">
              <w:rPr>
                <w:rFonts w:ascii="Calibri" w:eastAsia="新細明體" w:hAnsi="Calibri" w:cs="Times New Roman" w:hint="eastAsia"/>
              </w:rPr>
              <w:t>拍</w:t>
            </w:r>
          </w:p>
          <w:p w14:paraId="4E1F1AE5" w14:textId="77777777" w:rsidR="003A6CAD" w:rsidRPr="009F2CF3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9F2CF3">
              <w:rPr>
                <w:rFonts w:ascii="Calibri" w:eastAsia="新細明體" w:hAnsi="Calibri" w:cs="Times New Roman" w:hint="eastAsia"/>
              </w:rPr>
              <w:t>攝</w:t>
            </w:r>
          </w:p>
          <w:p w14:paraId="1A5796F7" w14:textId="77777777" w:rsidR="003A6CAD" w:rsidRPr="009F2CF3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9F2CF3">
              <w:rPr>
                <w:rFonts w:ascii="Calibri" w:eastAsia="新細明體" w:hAnsi="Calibri" w:cs="Times New Roman" w:hint="eastAsia"/>
              </w:rPr>
              <w:t>大</w:t>
            </w:r>
          </w:p>
          <w:p w14:paraId="2D47380E" w14:textId="77777777" w:rsidR="003A6CAD" w:rsidRPr="009F2CF3" w:rsidRDefault="003A6CAD" w:rsidP="003A6CAD">
            <w:pPr>
              <w:jc w:val="center"/>
              <w:rPr>
                <w:rFonts w:ascii="Calibri" w:eastAsia="新細明體" w:hAnsi="Calibri" w:cs="Times New Roman"/>
              </w:rPr>
            </w:pPr>
            <w:r w:rsidRPr="009F2CF3">
              <w:rPr>
                <w:rFonts w:ascii="Calibri" w:eastAsia="新細明體" w:hAnsi="Calibri" w:cs="Times New Roman" w:hint="eastAsia"/>
              </w:rPr>
              <w:t>綱</w:t>
            </w:r>
          </w:p>
        </w:tc>
        <w:tc>
          <w:tcPr>
            <w:tcW w:w="857" w:type="dxa"/>
          </w:tcPr>
          <w:p w14:paraId="203E3F03" w14:textId="77777777" w:rsidR="003A6CAD" w:rsidRPr="009F2CF3" w:rsidRDefault="003A6CAD" w:rsidP="003A6CAD">
            <w:pPr>
              <w:rPr>
                <w:rFonts w:ascii="Calibri" w:eastAsia="新細明體" w:hAnsi="Calibri" w:cs="Times New Roman"/>
              </w:rPr>
            </w:pPr>
            <w:r w:rsidRPr="009F2CF3">
              <w:rPr>
                <w:rFonts w:ascii="Calibri" w:eastAsia="新細明體" w:hAnsi="Calibri" w:cs="Times New Roman" w:hint="eastAsia"/>
              </w:rPr>
              <w:t>角色</w:t>
            </w:r>
          </w:p>
        </w:tc>
        <w:tc>
          <w:tcPr>
            <w:tcW w:w="3119" w:type="dxa"/>
            <w:gridSpan w:val="3"/>
          </w:tcPr>
          <w:p w14:paraId="738020D0" w14:textId="77777777" w:rsidR="003A6CAD" w:rsidRDefault="004409CC" w:rsidP="003A6CAD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哥哥</w:t>
            </w:r>
            <w:r w:rsidR="009375D4">
              <w:rPr>
                <w:rFonts w:ascii="Calibri" w:eastAsia="新細明體" w:hAnsi="Calibri" w:cs="Times New Roman" w:hint="eastAsia"/>
              </w:rPr>
              <w:t>(</w:t>
            </w:r>
            <w:r w:rsidR="009375D4">
              <w:rPr>
                <w:rFonts w:ascii="Calibri" w:eastAsia="新細明體" w:hAnsi="Calibri" w:cs="Times New Roman" w:hint="eastAsia"/>
              </w:rPr>
              <w:t>毛豆</w:t>
            </w:r>
            <w:r w:rsidR="009375D4">
              <w:rPr>
                <w:rFonts w:ascii="Calibri" w:eastAsia="新細明體" w:hAnsi="Calibri" w:cs="Times New Roman" w:hint="eastAsia"/>
              </w:rPr>
              <w:t>)</w:t>
            </w:r>
            <w:r w:rsidR="00A95D39">
              <w:rPr>
                <w:rFonts w:ascii="Calibri" w:eastAsia="新細明體" w:hAnsi="Calibri" w:cs="Times New Roman" w:hint="eastAsia"/>
              </w:rPr>
              <w:t>、</w:t>
            </w:r>
            <w:r>
              <w:rPr>
                <w:rFonts w:ascii="Calibri" w:eastAsia="新細明體" w:hAnsi="Calibri" w:cs="Times New Roman" w:hint="eastAsia"/>
              </w:rPr>
              <w:t>妹妹</w:t>
            </w:r>
            <w:r w:rsidR="009375D4">
              <w:rPr>
                <w:rFonts w:ascii="Calibri" w:eastAsia="新細明體" w:hAnsi="Calibri" w:cs="Times New Roman" w:hint="eastAsia"/>
              </w:rPr>
              <w:t>(</w:t>
            </w:r>
            <w:r w:rsidR="009375D4">
              <w:rPr>
                <w:rFonts w:ascii="Calibri" w:eastAsia="新細明體" w:hAnsi="Calibri" w:cs="Times New Roman" w:hint="eastAsia"/>
              </w:rPr>
              <w:t>小花</w:t>
            </w:r>
            <w:r w:rsidR="009375D4">
              <w:rPr>
                <w:rFonts w:ascii="Calibri" w:eastAsia="新細明體" w:hAnsi="Calibri" w:cs="Times New Roman" w:hint="eastAsia"/>
              </w:rPr>
              <w:t>)</w:t>
            </w:r>
            <w:r>
              <w:rPr>
                <w:rFonts w:ascii="Calibri" w:eastAsia="新細明體" w:hAnsi="Calibri" w:cs="Times New Roman" w:hint="eastAsia"/>
              </w:rPr>
              <w:t>、爸爸、媽媽、爺爺、奶奶</w:t>
            </w:r>
            <w:r w:rsidR="006231D9">
              <w:rPr>
                <w:rFonts w:ascii="Calibri" w:eastAsia="新細明體" w:hAnsi="Calibri" w:cs="Times New Roman" w:hint="eastAsia"/>
              </w:rPr>
              <w:t>、老師</w:t>
            </w:r>
            <w:r w:rsidR="006231D9">
              <w:rPr>
                <w:rFonts w:ascii="Calibri" w:eastAsia="新細明體" w:hAnsi="Calibri" w:cs="Times New Roman" w:hint="eastAsia"/>
              </w:rPr>
              <w:t>(</w:t>
            </w:r>
            <w:r w:rsidR="006231D9">
              <w:rPr>
                <w:rFonts w:ascii="Calibri" w:eastAsia="新細明體" w:hAnsi="Calibri" w:cs="Times New Roman" w:hint="eastAsia"/>
              </w:rPr>
              <w:t>專家學者</w:t>
            </w:r>
            <w:r w:rsidR="006231D9">
              <w:rPr>
                <w:rFonts w:ascii="Calibri" w:eastAsia="新細明體" w:hAnsi="Calibri" w:cs="Times New Roman" w:hint="eastAsia"/>
              </w:rPr>
              <w:t>)</w:t>
            </w:r>
          </w:p>
          <w:p w14:paraId="0F042C56" w14:textId="59704CF9" w:rsidR="00280A38" w:rsidRPr="009F2CF3" w:rsidRDefault="00280A38" w:rsidP="003A6CAD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/>
              </w:rPr>
              <w:t>*</w:t>
            </w:r>
            <w:r>
              <w:rPr>
                <w:rFonts w:ascii="Calibri" w:eastAsia="新細明體" w:hAnsi="Calibri" w:cs="Times New Roman" w:hint="eastAsia"/>
              </w:rPr>
              <w:t>角色可以對調成家長主導活動</w:t>
            </w:r>
          </w:p>
        </w:tc>
        <w:tc>
          <w:tcPr>
            <w:tcW w:w="850" w:type="dxa"/>
            <w:gridSpan w:val="2"/>
          </w:tcPr>
          <w:p w14:paraId="2E259558" w14:textId="77777777" w:rsidR="003A6CAD" w:rsidRPr="009F2CF3" w:rsidRDefault="003A6CAD" w:rsidP="003A6CAD">
            <w:pPr>
              <w:rPr>
                <w:rFonts w:ascii="Calibri" w:eastAsia="新細明體" w:hAnsi="Calibri" w:cs="Times New Roman"/>
              </w:rPr>
            </w:pPr>
            <w:r w:rsidRPr="009F2CF3">
              <w:rPr>
                <w:rFonts w:ascii="Calibri" w:eastAsia="新細明體" w:hAnsi="Calibri" w:cs="Times New Roman" w:hint="eastAsia"/>
              </w:rPr>
              <w:t>場地</w:t>
            </w:r>
          </w:p>
        </w:tc>
        <w:tc>
          <w:tcPr>
            <w:tcW w:w="2694" w:type="dxa"/>
            <w:gridSpan w:val="2"/>
          </w:tcPr>
          <w:p w14:paraId="72DF09FD" w14:textId="503EADAF" w:rsidR="003A6CAD" w:rsidRPr="009F2CF3" w:rsidRDefault="00612221" w:rsidP="003A6CAD">
            <w:pPr>
              <w:rPr>
                <w:rFonts w:ascii="Calibri" w:eastAsia="新細明體" w:hAnsi="Calibri" w:cs="Times New Roman"/>
              </w:rPr>
            </w:pPr>
            <w:r w:rsidRPr="009F2CF3">
              <w:rPr>
                <w:rFonts w:ascii="Calibri" w:eastAsia="新細明體" w:hAnsi="Calibri" w:cs="Times New Roman" w:hint="eastAsia"/>
              </w:rPr>
              <w:t>家庭環境</w:t>
            </w:r>
          </w:p>
        </w:tc>
      </w:tr>
      <w:tr w:rsidR="003A6CAD" w:rsidRPr="003A6CAD" w14:paraId="50688B83" w14:textId="77777777" w:rsidTr="00CE1C46">
        <w:trPr>
          <w:trHeight w:val="298"/>
        </w:trPr>
        <w:tc>
          <w:tcPr>
            <w:tcW w:w="839" w:type="dxa"/>
            <w:vMerge/>
          </w:tcPr>
          <w:p w14:paraId="189FD04B" w14:textId="77777777" w:rsidR="003A6CAD" w:rsidRPr="009F2CF3" w:rsidRDefault="003A6CAD" w:rsidP="003A6CA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857" w:type="dxa"/>
          </w:tcPr>
          <w:p w14:paraId="460690E8" w14:textId="77777777" w:rsidR="003A6CAD" w:rsidRPr="009F2CF3" w:rsidRDefault="003A6CAD" w:rsidP="003A6CAD">
            <w:pPr>
              <w:rPr>
                <w:rFonts w:ascii="Calibri" w:eastAsia="新細明體" w:hAnsi="Calibri" w:cs="Times New Roman"/>
              </w:rPr>
            </w:pPr>
            <w:r w:rsidRPr="009F2CF3">
              <w:rPr>
                <w:rFonts w:ascii="Calibri" w:eastAsia="新細明體" w:hAnsi="Calibri" w:cs="Times New Roman" w:hint="eastAsia"/>
              </w:rPr>
              <w:t>道具</w:t>
            </w:r>
          </w:p>
        </w:tc>
        <w:tc>
          <w:tcPr>
            <w:tcW w:w="6663" w:type="dxa"/>
            <w:gridSpan w:val="7"/>
          </w:tcPr>
          <w:p w14:paraId="3053D082" w14:textId="1A7C7238" w:rsidR="001A3C0D" w:rsidRDefault="005E5116" w:rsidP="003A6CAD">
            <w:pPr>
              <w:rPr>
                <w:rFonts w:ascii="Calibri" w:eastAsia="新細明體" w:hAnsi="Calibri" w:cs="Times New Roman"/>
              </w:rPr>
            </w:pPr>
            <w:proofErr w:type="gramStart"/>
            <w:r>
              <w:rPr>
                <w:rFonts w:ascii="Calibri" w:eastAsia="新細明體" w:hAnsi="Calibri" w:cs="Times New Roman" w:hint="eastAsia"/>
              </w:rPr>
              <w:t>白板筆</w:t>
            </w:r>
            <w:proofErr w:type="gramEnd"/>
            <w:r>
              <w:rPr>
                <w:rFonts w:ascii="Calibri" w:eastAsia="新細明體" w:hAnsi="Calibri" w:cs="Times New Roman" w:hint="eastAsia"/>
              </w:rPr>
              <w:t>、</w:t>
            </w:r>
            <w:r w:rsidR="00610B54" w:rsidRPr="009F2CF3">
              <w:rPr>
                <w:rFonts w:ascii="Calibri" w:eastAsia="新細明體" w:hAnsi="Calibri" w:cs="Times New Roman" w:hint="eastAsia"/>
              </w:rPr>
              <w:t>奶粉罐、塑膠袋、</w:t>
            </w:r>
            <w:r w:rsidR="00FF71B1">
              <w:rPr>
                <w:rFonts w:ascii="Calibri" w:eastAsia="新細明體" w:hAnsi="Calibri" w:cs="Times New Roman" w:hint="eastAsia"/>
              </w:rPr>
              <w:t>牛奶</w:t>
            </w:r>
            <w:r w:rsidR="00612221" w:rsidRPr="009F2CF3">
              <w:rPr>
                <w:rFonts w:ascii="Calibri" w:eastAsia="新細明體" w:hAnsi="Calibri" w:cs="Times New Roman" w:hint="eastAsia"/>
              </w:rPr>
              <w:t>玻璃罐、</w:t>
            </w:r>
            <w:r w:rsidR="003A6CAD" w:rsidRPr="009F2CF3">
              <w:rPr>
                <w:rFonts w:ascii="Calibri" w:eastAsia="新細明體" w:hAnsi="Calibri" w:cs="Times New Roman" w:hint="eastAsia"/>
              </w:rPr>
              <w:t>寶特瓶、</w:t>
            </w:r>
            <w:r w:rsidR="00612221" w:rsidRPr="009F2CF3">
              <w:rPr>
                <w:rFonts w:ascii="Calibri" w:eastAsia="新細明體" w:hAnsi="Calibri" w:cs="Times New Roman" w:hint="eastAsia"/>
              </w:rPr>
              <w:t>鐵筷</w:t>
            </w:r>
            <w:r w:rsidR="00092C15">
              <w:rPr>
                <w:rFonts w:ascii="Calibri" w:eastAsia="新細明體" w:hAnsi="Calibri" w:cs="Times New Roman" w:hint="eastAsia"/>
              </w:rPr>
              <w:t>子</w:t>
            </w:r>
          </w:p>
          <w:p w14:paraId="6A8BB0F2" w14:textId="6479D100" w:rsidR="000D4414" w:rsidRDefault="00612221" w:rsidP="003A6CAD">
            <w:pPr>
              <w:rPr>
                <w:rFonts w:ascii="Calibri" w:eastAsia="新細明體" w:hAnsi="Calibri" w:cs="Times New Roman"/>
              </w:rPr>
            </w:pPr>
            <w:r w:rsidRPr="009F2CF3">
              <w:rPr>
                <w:rFonts w:ascii="Calibri" w:eastAsia="新細明體" w:hAnsi="Calibri" w:cs="Times New Roman" w:hint="eastAsia"/>
              </w:rPr>
              <w:t>、</w:t>
            </w:r>
            <w:proofErr w:type="gramStart"/>
            <w:r w:rsidR="00610B54">
              <w:rPr>
                <w:rFonts w:ascii="Calibri" w:eastAsia="新細明體" w:hAnsi="Calibri" w:cs="Times New Roman" w:hint="eastAsia"/>
              </w:rPr>
              <w:t>一</w:t>
            </w:r>
            <w:proofErr w:type="gramEnd"/>
            <w:r w:rsidR="00610B54">
              <w:rPr>
                <w:rFonts w:ascii="Calibri" w:eastAsia="新細明體" w:hAnsi="Calibri" w:cs="Times New Roman" w:hint="eastAsia"/>
              </w:rPr>
              <w:t>罐</w:t>
            </w:r>
            <w:r w:rsidRPr="009F2CF3">
              <w:rPr>
                <w:rFonts w:ascii="Calibri" w:eastAsia="新細明體" w:hAnsi="Calibri" w:cs="Times New Roman" w:hint="eastAsia"/>
              </w:rPr>
              <w:t>綠豆、嬰兒模型</w:t>
            </w:r>
            <w:r w:rsidR="00587229">
              <w:rPr>
                <w:rFonts w:ascii="Calibri" w:eastAsia="新細明體" w:hAnsi="Calibri" w:cs="Times New Roman" w:hint="eastAsia"/>
              </w:rPr>
              <w:t>、毛巾、安全別針、報紙、公事包、嬰兒背帶</w:t>
            </w:r>
            <w:r w:rsidR="00E602C4">
              <w:rPr>
                <w:rFonts w:ascii="Calibri" w:eastAsia="新細明體" w:hAnsi="Calibri" w:cs="Times New Roman" w:hint="eastAsia"/>
              </w:rPr>
              <w:t>、餐盒</w:t>
            </w:r>
            <w:r w:rsidR="00E602C4">
              <w:rPr>
                <w:rFonts w:ascii="Calibri" w:eastAsia="新細明體" w:hAnsi="Calibri" w:cs="Times New Roman" w:hint="eastAsia"/>
              </w:rPr>
              <w:t>3</w:t>
            </w:r>
            <w:r w:rsidR="00E602C4">
              <w:rPr>
                <w:rFonts w:ascii="Calibri" w:eastAsia="新細明體" w:hAnsi="Calibri" w:cs="Times New Roman" w:hint="eastAsia"/>
              </w:rPr>
              <w:t>個</w:t>
            </w:r>
            <w:r w:rsidR="000D4414">
              <w:rPr>
                <w:rFonts w:ascii="Calibri" w:eastAsia="新細明體" w:hAnsi="Calibri" w:cs="Times New Roman" w:hint="eastAsia"/>
              </w:rPr>
              <w:t>、垃圾桶</w:t>
            </w:r>
            <w:r w:rsidR="005F3673">
              <w:rPr>
                <w:rFonts w:ascii="Calibri" w:eastAsia="新細明體" w:hAnsi="Calibri" w:cs="Times New Roman" w:hint="eastAsia"/>
              </w:rPr>
              <w:t>、黑框眼鏡</w:t>
            </w:r>
          </w:p>
          <w:p w14:paraId="380050ED" w14:textId="1301FD4E" w:rsidR="005E5116" w:rsidRDefault="005E5116" w:rsidP="003A6C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4C133A" wp14:editId="48EB8318">
                  <wp:extent cx="814387" cy="814387"/>
                  <wp:effectExtent l="0" t="0" r="5080" b="508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452" cy="82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0B54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66AB1C8F" wp14:editId="07AD5413">
                  <wp:extent cx="619125" cy="777023"/>
                  <wp:effectExtent l="0" t="0" r="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59" cy="80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31F15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07862BCB" wp14:editId="2849F209">
                  <wp:extent cx="995362" cy="78850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21" cy="81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10B54">
              <w:rPr>
                <w:noProof/>
              </w:rPr>
              <w:drawing>
                <wp:inline distT="0" distB="0" distL="0" distR="0" wp14:anchorId="76ACCE88" wp14:editId="4210EC3F">
                  <wp:extent cx="781050" cy="7810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83" cy="7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0B54">
              <w:rPr>
                <w:noProof/>
              </w:rPr>
              <w:drawing>
                <wp:inline distT="0" distB="0" distL="0" distR="0" wp14:anchorId="461AB699" wp14:editId="020FE93D">
                  <wp:extent cx="842962" cy="91945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231" cy="98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0B54">
              <w:rPr>
                <w:noProof/>
              </w:rPr>
              <w:drawing>
                <wp:inline distT="0" distB="0" distL="0" distR="0" wp14:anchorId="1B37BFE1" wp14:editId="51B10073">
                  <wp:extent cx="785813" cy="457811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28" cy="49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0B54">
              <w:rPr>
                <w:noProof/>
              </w:rPr>
              <w:t xml:space="preserve">  </w:t>
            </w:r>
            <w:r w:rsidR="00610B54">
              <w:rPr>
                <w:noProof/>
              </w:rPr>
              <w:drawing>
                <wp:inline distT="0" distB="0" distL="0" distR="0" wp14:anchorId="77DAFDDA" wp14:editId="5265F902">
                  <wp:extent cx="957430" cy="551113"/>
                  <wp:effectExtent l="0" t="0" r="0" b="190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174" cy="58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0B54">
              <w:rPr>
                <w:noProof/>
              </w:rPr>
              <w:t xml:space="preserve"> </w:t>
            </w:r>
            <w:r w:rsidR="00610B54">
              <w:rPr>
                <w:noProof/>
              </w:rPr>
              <w:drawing>
                <wp:inline distT="0" distB="0" distL="0" distR="0" wp14:anchorId="0433ADC8" wp14:editId="77797D5C">
                  <wp:extent cx="923925" cy="672682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631" cy="69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607A">
              <w:rPr>
                <w:noProof/>
              </w:rPr>
              <w:t xml:space="preserve"> </w:t>
            </w:r>
            <w:r w:rsidR="0003607A">
              <w:rPr>
                <w:noProof/>
              </w:rPr>
              <w:drawing>
                <wp:inline distT="0" distB="0" distL="0" distR="0" wp14:anchorId="1F8592EA" wp14:editId="41010716">
                  <wp:extent cx="975995" cy="97599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05" cy="98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607A">
              <w:rPr>
                <w:noProof/>
              </w:rPr>
              <w:t xml:space="preserve">  </w:t>
            </w:r>
            <w:r w:rsidR="0003607A">
              <w:rPr>
                <w:noProof/>
              </w:rPr>
              <w:drawing>
                <wp:inline distT="0" distB="0" distL="0" distR="0" wp14:anchorId="69C60BCE" wp14:editId="1F63093D">
                  <wp:extent cx="771525" cy="535022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5929" b="12501"/>
                          <a:stretch/>
                        </pic:blipFill>
                        <pic:spPr bwMode="auto">
                          <a:xfrm>
                            <a:off x="0" y="0"/>
                            <a:ext cx="818818" cy="567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607A">
              <w:rPr>
                <w:noProof/>
              </w:rPr>
              <w:t xml:space="preserve"> </w:t>
            </w:r>
            <w:r w:rsidR="0003607A">
              <w:rPr>
                <w:noProof/>
              </w:rPr>
              <w:drawing>
                <wp:inline distT="0" distB="0" distL="0" distR="0" wp14:anchorId="579B3759" wp14:editId="7524B867">
                  <wp:extent cx="1065733" cy="913978"/>
                  <wp:effectExtent l="0" t="0" r="1270" b="63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25" cy="94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607A">
              <w:rPr>
                <w:noProof/>
              </w:rPr>
              <w:t xml:space="preserve"> </w:t>
            </w:r>
            <w:r w:rsidR="0003607A">
              <w:rPr>
                <w:noProof/>
              </w:rPr>
              <w:drawing>
                <wp:inline distT="0" distB="0" distL="0" distR="0" wp14:anchorId="17232048" wp14:editId="23A1BC11">
                  <wp:extent cx="814387" cy="814387"/>
                  <wp:effectExtent l="0" t="0" r="5080" b="508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339" cy="83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607A">
              <w:rPr>
                <w:noProof/>
              </w:rPr>
              <w:t xml:space="preserve"> </w:t>
            </w:r>
            <w:r w:rsidR="0003607A">
              <w:rPr>
                <w:noProof/>
              </w:rPr>
              <w:drawing>
                <wp:inline distT="0" distB="0" distL="0" distR="0" wp14:anchorId="4D14958D" wp14:editId="7628E36F">
                  <wp:extent cx="852170" cy="852170"/>
                  <wp:effectExtent l="0" t="0" r="5080" b="508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00" cy="85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607A">
              <w:rPr>
                <w:noProof/>
              </w:rPr>
              <w:lastRenderedPageBreak/>
              <w:drawing>
                <wp:inline distT="0" distB="0" distL="0" distR="0" wp14:anchorId="75FB23F9" wp14:editId="72F7082B">
                  <wp:extent cx="985838" cy="652790"/>
                  <wp:effectExtent l="0" t="0" r="508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46" cy="69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6AF2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49740FD2" wp14:editId="5BD99387">
                  <wp:extent cx="942975" cy="67266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20" cy="681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5F3673">
              <w:rPr>
                <w:noProof/>
              </w:rPr>
              <w:t xml:space="preserve"> </w:t>
            </w:r>
            <w:r w:rsidR="005F3673">
              <w:rPr>
                <w:noProof/>
              </w:rPr>
              <w:drawing>
                <wp:inline distT="0" distB="0" distL="0" distR="0" wp14:anchorId="72A33456" wp14:editId="1621BF77">
                  <wp:extent cx="1158412" cy="648653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533" cy="67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1EEF3" w14:textId="7F2D60AC" w:rsidR="005E5116" w:rsidRPr="0003607A" w:rsidRDefault="005E5116" w:rsidP="003A6CAD">
            <w:pPr>
              <w:rPr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※</w:t>
            </w:r>
            <w:r>
              <w:rPr>
                <w:rFonts w:hint="eastAsia"/>
                <w:noProof/>
              </w:rPr>
              <w:t>示意圖參考網路</w:t>
            </w:r>
          </w:p>
        </w:tc>
      </w:tr>
      <w:tr w:rsidR="009F2CF3" w:rsidRPr="003A6CAD" w14:paraId="1A8282EA" w14:textId="77777777" w:rsidTr="00CE1C46">
        <w:trPr>
          <w:trHeight w:val="298"/>
        </w:trPr>
        <w:tc>
          <w:tcPr>
            <w:tcW w:w="839" w:type="dxa"/>
            <w:vMerge/>
          </w:tcPr>
          <w:p w14:paraId="3945B426" w14:textId="77777777" w:rsidR="009F2CF3" w:rsidRPr="003A6CAD" w:rsidRDefault="009F2CF3" w:rsidP="003A6CA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857" w:type="dxa"/>
          </w:tcPr>
          <w:p w14:paraId="421CF62A" w14:textId="437986CF" w:rsidR="009F2CF3" w:rsidRPr="003A6CAD" w:rsidRDefault="004409CC" w:rsidP="003A6CAD">
            <w:pPr>
              <w:rPr>
                <w:rFonts w:ascii="Calibri" w:eastAsia="新細明體" w:hAnsi="Calibri" w:cs="Times New Roman"/>
                <w:highlight w:val="yellow"/>
              </w:rPr>
            </w:pPr>
            <w:r w:rsidRPr="004409CC">
              <w:rPr>
                <w:rFonts w:ascii="Calibri" w:eastAsia="新細明體" w:hAnsi="Calibri" w:cs="Times New Roman" w:hint="eastAsia"/>
              </w:rPr>
              <w:t>服裝</w:t>
            </w:r>
          </w:p>
        </w:tc>
        <w:tc>
          <w:tcPr>
            <w:tcW w:w="6663" w:type="dxa"/>
            <w:gridSpan w:val="7"/>
          </w:tcPr>
          <w:p w14:paraId="1E8BC2EB" w14:textId="64760BCE" w:rsidR="009F2CF3" w:rsidRDefault="00AA4189" w:rsidP="003A6CAD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毛豆</w:t>
            </w:r>
            <w:r w:rsidR="00587229">
              <w:rPr>
                <w:rFonts w:ascii="新細明體" w:eastAsia="新細明體" w:hAnsi="新細明體" w:cs="Times New Roman" w:hint="eastAsia"/>
              </w:rPr>
              <w:t>：</w:t>
            </w:r>
            <w:r>
              <w:rPr>
                <w:rFonts w:ascii="Calibri" w:eastAsia="新細明體" w:hAnsi="Calibri" w:cs="Times New Roman" w:hint="eastAsia"/>
              </w:rPr>
              <w:t>休閒服</w:t>
            </w:r>
            <w:r w:rsidR="00587229">
              <w:rPr>
                <w:rFonts w:ascii="Calibri" w:eastAsia="新細明體" w:hAnsi="Calibri" w:cs="Times New Roman" w:hint="eastAsia"/>
              </w:rPr>
              <w:t>、西裝</w:t>
            </w:r>
          </w:p>
          <w:p w14:paraId="38DCAAC6" w14:textId="6B5F016D" w:rsidR="00AA4189" w:rsidRDefault="00A95D39" w:rsidP="003A6CAD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小花</w:t>
            </w:r>
            <w:r w:rsidR="00AA4189">
              <w:rPr>
                <w:rFonts w:ascii="Calibri" w:eastAsia="新細明體" w:hAnsi="Calibri" w:cs="Times New Roman" w:hint="eastAsia"/>
              </w:rPr>
              <w:t>-</w:t>
            </w:r>
            <w:r w:rsidR="00587229">
              <w:rPr>
                <w:rFonts w:ascii="新細明體" w:eastAsia="新細明體" w:hAnsi="新細明體" w:cs="Times New Roman" w:hint="eastAsia"/>
              </w:rPr>
              <w:t>：</w:t>
            </w:r>
            <w:r w:rsidR="00AA4189">
              <w:rPr>
                <w:rFonts w:ascii="Calibri" w:eastAsia="新細明體" w:hAnsi="Calibri" w:cs="Times New Roman" w:hint="eastAsia"/>
              </w:rPr>
              <w:t>使用女生版本的嬰兒模型即可</w:t>
            </w:r>
          </w:p>
          <w:p w14:paraId="4048475C" w14:textId="2A154FC7" w:rsidR="00AA4189" w:rsidRPr="005F3673" w:rsidRDefault="00AA4189" w:rsidP="003A6CAD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爸爸</w:t>
            </w:r>
            <w:r w:rsidR="00587229">
              <w:rPr>
                <w:rFonts w:ascii="新細明體" w:eastAsia="新細明體" w:hAnsi="新細明體" w:cs="Times New Roman" w:hint="eastAsia"/>
              </w:rPr>
              <w:t>：</w:t>
            </w:r>
            <w:r w:rsidR="00587229">
              <w:rPr>
                <w:rFonts w:ascii="Calibri" w:eastAsia="新細明體" w:hAnsi="Calibri" w:cs="Times New Roman" w:hint="eastAsia"/>
              </w:rPr>
              <w:t>POLO</w:t>
            </w:r>
            <w:r w:rsidR="00587229">
              <w:rPr>
                <w:rFonts w:ascii="Calibri" w:eastAsia="新細明體" w:hAnsi="Calibri" w:cs="Times New Roman" w:hint="eastAsia"/>
              </w:rPr>
              <w:t>衫、丹</w:t>
            </w:r>
            <w:proofErr w:type="gramStart"/>
            <w:r w:rsidR="00587229">
              <w:rPr>
                <w:rFonts w:ascii="Calibri" w:eastAsia="新細明體" w:hAnsi="Calibri" w:cs="Times New Roman" w:hint="eastAsia"/>
              </w:rPr>
              <w:t>寧褲</w:t>
            </w:r>
            <w:r w:rsidR="005F3673">
              <w:rPr>
                <w:rFonts w:ascii="Calibri" w:eastAsia="新細明體" w:hAnsi="Calibri" w:cs="Times New Roman" w:hint="eastAsia"/>
              </w:rPr>
              <w:t>、</w:t>
            </w:r>
            <w:proofErr w:type="gramEnd"/>
            <w:r w:rsidR="005F3673">
              <w:rPr>
                <w:rFonts w:hint="eastAsia"/>
                <w:noProof/>
              </w:rPr>
              <w:t>黑框眼鏡</w:t>
            </w:r>
            <w:r w:rsidR="00D004D0">
              <w:rPr>
                <w:rFonts w:hint="eastAsia"/>
                <w:noProof/>
              </w:rPr>
              <w:t>、公事包</w:t>
            </w:r>
          </w:p>
          <w:p w14:paraId="42678FCD" w14:textId="01777C78" w:rsidR="00587229" w:rsidRDefault="00587229" w:rsidP="003A6CAD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媽媽</w:t>
            </w:r>
            <w:r>
              <w:rPr>
                <w:rFonts w:ascii="新細明體" w:eastAsia="新細明體" w:hAnsi="新細明體" w:cs="Times New Roman" w:hint="eastAsia"/>
              </w:rPr>
              <w:t>：</w:t>
            </w:r>
            <w:r>
              <w:rPr>
                <w:rFonts w:ascii="Calibri" w:eastAsia="新細明體" w:hAnsi="Calibri" w:cs="Times New Roman"/>
              </w:rPr>
              <w:t>T-shirt</w:t>
            </w:r>
            <w:r>
              <w:rPr>
                <w:rFonts w:ascii="Calibri" w:eastAsia="新細明體" w:hAnsi="Calibri" w:cs="Times New Roman" w:hint="eastAsia"/>
              </w:rPr>
              <w:t>、</w:t>
            </w:r>
            <w:proofErr w:type="gramStart"/>
            <w:r>
              <w:rPr>
                <w:rFonts w:ascii="Calibri" w:eastAsia="新細明體" w:hAnsi="Calibri" w:cs="Times New Roman" w:hint="eastAsia"/>
              </w:rPr>
              <w:t>雪紡長</w:t>
            </w:r>
            <w:proofErr w:type="gramEnd"/>
            <w:r>
              <w:rPr>
                <w:rFonts w:ascii="Calibri" w:eastAsia="新細明體" w:hAnsi="Calibri" w:cs="Times New Roman" w:hint="eastAsia"/>
              </w:rPr>
              <w:t>裙</w:t>
            </w:r>
            <w:r w:rsidR="00EC6B08">
              <w:rPr>
                <w:rFonts w:ascii="Calibri" w:eastAsia="新細明體" w:hAnsi="Calibri" w:cs="Times New Roman" w:hint="eastAsia"/>
              </w:rPr>
              <w:t>、</w:t>
            </w:r>
            <w:r w:rsidR="00EC6B08">
              <w:rPr>
                <w:rFonts w:ascii="新細明體" w:eastAsia="新細明體" w:hAnsi="新細明體" w:cs="Times New Roman" w:hint="eastAsia"/>
              </w:rPr>
              <w:t>嬰兒背帶</w:t>
            </w:r>
          </w:p>
          <w:p w14:paraId="006317D2" w14:textId="04F1A645" w:rsidR="00587229" w:rsidRDefault="00587229" w:rsidP="003A6CAD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爺爺</w:t>
            </w:r>
            <w:r>
              <w:rPr>
                <w:rFonts w:ascii="新細明體" w:eastAsia="新細明體" w:hAnsi="新細明體" w:cs="Times New Roman" w:hint="eastAsia"/>
              </w:rPr>
              <w:t>：</w:t>
            </w:r>
            <w:r>
              <w:rPr>
                <w:rFonts w:ascii="Calibri" w:eastAsia="新細明體" w:hAnsi="Calibri" w:cs="Times New Roman" w:hint="eastAsia"/>
              </w:rPr>
              <w:t>軍裝</w:t>
            </w:r>
          </w:p>
          <w:p w14:paraId="6C1C735C" w14:textId="72AA4A35" w:rsidR="00587229" w:rsidRDefault="00587229" w:rsidP="003A6CAD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奶奶</w:t>
            </w:r>
            <w:r>
              <w:rPr>
                <w:rFonts w:ascii="新細明體" w:eastAsia="新細明體" w:hAnsi="新細明體" w:cs="Times New Roman" w:hint="eastAsia"/>
              </w:rPr>
              <w:t>：運動服、毛巾、安全別針、</w:t>
            </w:r>
          </w:p>
        </w:tc>
      </w:tr>
      <w:tr w:rsidR="00A95D39" w:rsidRPr="003A6CAD" w14:paraId="61A46747" w14:textId="77777777" w:rsidTr="00CE1C46">
        <w:trPr>
          <w:trHeight w:val="298"/>
        </w:trPr>
        <w:tc>
          <w:tcPr>
            <w:tcW w:w="839" w:type="dxa"/>
            <w:vMerge/>
          </w:tcPr>
          <w:p w14:paraId="2DCF5208" w14:textId="77777777" w:rsidR="00A95D39" w:rsidRPr="003A6CAD" w:rsidRDefault="00A95D39" w:rsidP="003A6CA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857" w:type="dxa"/>
          </w:tcPr>
          <w:p w14:paraId="058ABA5A" w14:textId="2BF90672" w:rsidR="00A95D39" w:rsidRPr="004409CC" w:rsidRDefault="00A95D39" w:rsidP="003A6CAD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人物特寫</w:t>
            </w:r>
          </w:p>
        </w:tc>
        <w:tc>
          <w:tcPr>
            <w:tcW w:w="6663" w:type="dxa"/>
            <w:gridSpan w:val="7"/>
          </w:tcPr>
          <w:p w14:paraId="34AFA793" w14:textId="71CDF461" w:rsidR="00A95D39" w:rsidRPr="00A95D39" w:rsidRDefault="00A95D39" w:rsidP="00A95D39">
            <w:pPr>
              <w:rPr>
                <w:rFonts w:ascii="Calibri" w:eastAsia="新細明體" w:hAnsi="Calibri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◎</w:t>
            </w:r>
            <w:r w:rsidRPr="00A95D39">
              <w:rPr>
                <w:rFonts w:ascii="Calibri" w:eastAsia="新細明體" w:hAnsi="Calibri" w:cs="Times New Roman" w:hint="eastAsia"/>
              </w:rPr>
              <w:t>毛豆：大班，個性活潑好動，內心充滿無比的好奇心，創造力豐富，腦袋裡時常出現一些鬼靈精怪的想法，是大人眼中的頑皮小孩【第一到七幕</w:t>
            </w:r>
            <w:r w:rsidRPr="00A95D39">
              <w:rPr>
                <w:rFonts w:ascii="Calibri" w:eastAsia="新細明體" w:hAnsi="Calibri" w:cs="Times New Roman" w:hint="eastAsia"/>
              </w:rPr>
              <w:t>-</w:t>
            </w:r>
            <w:r w:rsidRPr="00A95D39">
              <w:rPr>
                <w:rFonts w:ascii="Calibri" w:eastAsia="新細明體" w:hAnsi="Calibri" w:cs="Times New Roman" w:hint="eastAsia"/>
              </w:rPr>
              <w:t>休閒服】【第八幕</w:t>
            </w:r>
            <w:r w:rsidRPr="00A95D39">
              <w:rPr>
                <w:rFonts w:ascii="Calibri" w:eastAsia="新細明體" w:hAnsi="Calibri" w:cs="Times New Roman" w:hint="eastAsia"/>
              </w:rPr>
              <w:t>-</w:t>
            </w:r>
            <w:r w:rsidRPr="00A95D39">
              <w:rPr>
                <w:rFonts w:ascii="Calibri" w:eastAsia="新細明體" w:hAnsi="Calibri" w:cs="Times New Roman" w:hint="eastAsia"/>
              </w:rPr>
              <w:t>襯衫領帶</w:t>
            </w:r>
            <w:r w:rsidRPr="00A95D39">
              <w:rPr>
                <w:rFonts w:ascii="Calibri" w:eastAsia="新細明體" w:hAnsi="Calibri" w:cs="Times New Roman" w:hint="eastAsia"/>
              </w:rPr>
              <w:t>or</w:t>
            </w:r>
            <w:r w:rsidRPr="00A95D39">
              <w:rPr>
                <w:rFonts w:ascii="Calibri" w:eastAsia="新細明體" w:hAnsi="Calibri" w:cs="Times New Roman" w:hint="eastAsia"/>
              </w:rPr>
              <w:t>蝴蝶結、西裝褲】</w:t>
            </w:r>
            <w:r w:rsidR="00A7033B">
              <w:rPr>
                <w:rFonts w:ascii="Calibri" w:eastAsia="新細明體" w:hAnsi="Calibri" w:cs="Times New Roman" w:hint="eastAsia"/>
              </w:rPr>
              <w:t>、</w:t>
            </w:r>
          </w:p>
          <w:p w14:paraId="51BC77EF" w14:textId="5B504BB5" w:rsidR="00A95D39" w:rsidRPr="00A95D39" w:rsidRDefault="00A95D39" w:rsidP="00A95D39">
            <w:pPr>
              <w:rPr>
                <w:rFonts w:ascii="Calibri" w:eastAsia="新細明體" w:hAnsi="Calibri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◎</w:t>
            </w:r>
            <w:r w:rsidRPr="00A95D39">
              <w:rPr>
                <w:rFonts w:ascii="Calibri" w:eastAsia="新細明體" w:hAnsi="Calibri" w:cs="Times New Roman" w:hint="eastAsia"/>
              </w:rPr>
              <w:t>小花：毛豆的妹妹，嬰兒</w:t>
            </w:r>
            <w:r w:rsidR="00610B54">
              <w:rPr>
                <w:rFonts w:ascii="Calibri" w:eastAsia="新細明體" w:hAnsi="Calibri" w:cs="Times New Roman" w:hint="eastAsia"/>
              </w:rPr>
              <w:t>6</w:t>
            </w:r>
            <w:r w:rsidRPr="00A95D39">
              <w:rPr>
                <w:rFonts w:ascii="Calibri" w:eastAsia="新細明體" w:hAnsi="Calibri" w:cs="Times New Roman" w:hint="eastAsia"/>
              </w:rPr>
              <w:t>個月大【</w:t>
            </w:r>
            <w:r w:rsidRPr="00A95D39">
              <w:rPr>
                <w:rFonts w:ascii="Calibri" w:eastAsia="新細明體" w:hAnsi="Calibri" w:cs="Times New Roman" w:hint="eastAsia"/>
              </w:rPr>
              <w:t>CPR</w:t>
            </w:r>
            <w:r w:rsidRPr="00A95D39">
              <w:rPr>
                <w:rFonts w:ascii="Calibri" w:eastAsia="新細明體" w:hAnsi="Calibri" w:cs="Times New Roman" w:hint="eastAsia"/>
              </w:rPr>
              <w:t>的嬰兒模型】</w:t>
            </w:r>
          </w:p>
          <w:p w14:paraId="4651FB3E" w14:textId="19EC5189" w:rsidR="00A95D39" w:rsidRPr="00A95D39" w:rsidRDefault="00A7033B" w:rsidP="00A95D39">
            <w:pPr>
              <w:rPr>
                <w:rFonts w:ascii="Calibri" w:eastAsia="新細明體" w:hAnsi="Calibri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◎</w:t>
            </w:r>
            <w:r w:rsidR="00A95D39" w:rsidRPr="00A95D39">
              <w:rPr>
                <w:rFonts w:ascii="Calibri" w:eastAsia="新細明體" w:hAnsi="Calibri" w:cs="Times New Roman" w:hint="eastAsia"/>
              </w:rPr>
              <w:t>爸爸：身材壯碩，戴著黑框眼鏡，朝九晚五的公務員，喜歡飛機模型一下班就準時回家的新</w:t>
            </w:r>
            <w:proofErr w:type="gramStart"/>
            <w:r w:rsidR="00A95D39" w:rsidRPr="00A95D39">
              <w:rPr>
                <w:rFonts w:ascii="Calibri" w:eastAsia="新細明體" w:hAnsi="Calibri" w:cs="Times New Roman" w:hint="eastAsia"/>
              </w:rPr>
              <w:t>好宅男</w:t>
            </w:r>
            <w:proofErr w:type="gramEnd"/>
            <w:r w:rsidR="00A95D39" w:rsidRPr="00A95D39">
              <w:rPr>
                <w:rFonts w:ascii="Calibri" w:eastAsia="新細明體" w:hAnsi="Calibri" w:cs="Times New Roman" w:hint="eastAsia"/>
              </w:rPr>
              <w:t>。【</w:t>
            </w:r>
            <w:r w:rsidR="00A95D39" w:rsidRPr="00A95D39">
              <w:rPr>
                <w:rFonts w:ascii="Calibri" w:eastAsia="新細明體" w:hAnsi="Calibri" w:cs="Times New Roman" w:hint="eastAsia"/>
              </w:rPr>
              <w:t>POLO</w:t>
            </w:r>
            <w:r w:rsidR="00A95D39" w:rsidRPr="00A95D39">
              <w:rPr>
                <w:rFonts w:ascii="Calibri" w:eastAsia="新細明體" w:hAnsi="Calibri" w:cs="Times New Roman" w:hint="eastAsia"/>
              </w:rPr>
              <w:t>衫、丹寧褲</w:t>
            </w:r>
            <w:r w:rsidR="00A33828">
              <w:rPr>
                <w:rFonts w:ascii="Calibri" w:eastAsia="新細明體" w:hAnsi="Calibri" w:cs="Times New Roman" w:hint="eastAsia"/>
              </w:rPr>
              <w:t>、黑框眼鏡</w:t>
            </w:r>
            <w:r w:rsidR="002372FD">
              <w:rPr>
                <w:rFonts w:ascii="Calibri" w:eastAsia="新細明體" w:hAnsi="Calibri" w:cs="Times New Roman" w:hint="eastAsia"/>
              </w:rPr>
              <w:t>、公事包</w:t>
            </w:r>
            <w:r w:rsidR="00A95D39" w:rsidRPr="00A95D39">
              <w:rPr>
                <w:rFonts w:ascii="Calibri" w:eastAsia="新細明體" w:hAnsi="Calibri" w:cs="Times New Roman" w:hint="eastAsia"/>
              </w:rPr>
              <w:t>】</w:t>
            </w:r>
            <w:r>
              <w:rPr>
                <w:rFonts w:ascii="Calibri" w:eastAsia="新細明體" w:hAnsi="Calibri" w:cs="Times New Roman" w:hint="eastAsia"/>
              </w:rPr>
              <w:t>。</w:t>
            </w:r>
          </w:p>
          <w:p w14:paraId="5220572F" w14:textId="57310392" w:rsidR="00A95D39" w:rsidRPr="00A95D39" w:rsidRDefault="00A95D39" w:rsidP="00A95D39">
            <w:pPr>
              <w:rPr>
                <w:rFonts w:ascii="Calibri" w:eastAsia="新細明體" w:hAnsi="Calibri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◎</w:t>
            </w:r>
            <w:r w:rsidRPr="00A95D39">
              <w:rPr>
                <w:rFonts w:ascii="Calibri" w:eastAsia="新細明體" w:hAnsi="Calibri" w:cs="Times New Roman" w:hint="eastAsia"/>
              </w:rPr>
              <w:t>媽媽：蘭質蕙心身手矯捷的全職媽媽，照顧剛出生</w:t>
            </w:r>
            <w:r w:rsidR="00610B54">
              <w:rPr>
                <w:rFonts w:ascii="Calibri" w:eastAsia="新細明體" w:hAnsi="Calibri" w:cs="Times New Roman"/>
              </w:rPr>
              <w:t>6</w:t>
            </w:r>
            <w:r w:rsidRPr="00A95D39">
              <w:rPr>
                <w:rFonts w:ascii="Calibri" w:eastAsia="新細明體" w:hAnsi="Calibri" w:cs="Times New Roman" w:hint="eastAsia"/>
              </w:rPr>
              <w:t>個月大的嬰兒妹妹小花【</w:t>
            </w:r>
            <w:r w:rsidRPr="00A95D39">
              <w:rPr>
                <w:rFonts w:ascii="Calibri" w:eastAsia="新細明體" w:hAnsi="Calibri" w:cs="Times New Roman" w:hint="eastAsia"/>
              </w:rPr>
              <w:t>T-shirt</w:t>
            </w:r>
            <w:r w:rsidRPr="00A95D39">
              <w:rPr>
                <w:rFonts w:ascii="Calibri" w:eastAsia="新細明體" w:hAnsi="Calibri" w:cs="Times New Roman" w:hint="eastAsia"/>
              </w:rPr>
              <w:t>、雪紡長裙</w:t>
            </w:r>
            <w:r w:rsidRPr="00A95D39">
              <w:rPr>
                <w:rFonts w:ascii="Calibri" w:eastAsia="新細明體" w:hAnsi="Calibri" w:cs="Times New Roman" w:hint="eastAsia"/>
              </w:rPr>
              <w:t>(</w:t>
            </w:r>
            <w:r w:rsidRPr="00A95D39">
              <w:rPr>
                <w:rFonts w:ascii="Calibri" w:eastAsia="新細明體" w:hAnsi="Calibri" w:cs="Times New Roman" w:hint="eastAsia"/>
              </w:rPr>
              <w:t>雪紡材質比較好比功夫的動作</w:t>
            </w:r>
            <w:r w:rsidRPr="00A95D39">
              <w:rPr>
                <w:rFonts w:ascii="Calibri" w:eastAsia="新細明體" w:hAnsi="Calibri" w:cs="Times New Roman" w:hint="eastAsia"/>
              </w:rPr>
              <w:t>)</w:t>
            </w:r>
            <w:r w:rsidRPr="00A95D39">
              <w:rPr>
                <w:rFonts w:ascii="Calibri" w:eastAsia="新細明體" w:hAnsi="Calibri" w:cs="Times New Roman" w:hint="eastAsia"/>
              </w:rPr>
              <w:t>】</w:t>
            </w:r>
            <w:r w:rsidR="00A7033B">
              <w:rPr>
                <w:rFonts w:ascii="Calibri" w:eastAsia="新細明體" w:hAnsi="Calibri" w:cs="Times New Roman" w:hint="eastAsia"/>
              </w:rPr>
              <w:t>。</w:t>
            </w:r>
          </w:p>
          <w:p w14:paraId="3DBD81DD" w14:textId="56ECA50C" w:rsidR="00A95D39" w:rsidRPr="00A95D39" w:rsidRDefault="00A95D39" w:rsidP="00A95D39">
            <w:pPr>
              <w:rPr>
                <w:rFonts w:ascii="Calibri" w:eastAsia="新細明體" w:hAnsi="Calibri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◎</w:t>
            </w:r>
            <w:r w:rsidRPr="00A95D39">
              <w:rPr>
                <w:rFonts w:ascii="Calibri" w:eastAsia="新細明體" w:hAnsi="Calibri" w:cs="Times New Roman" w:hint="eastAsia"/>
              </w:rPr>
              <w:t>爺爺：中華民國國軍榮譽國民</w:t>
            </w:r>
            <w:r w:rsidRPr="00A95D39">
              <w:rPr>
                <w:rFonts w:ascii="Calibri" w:eastAsia="新細明體" w:hAnsi="Calibri" w:cs="Times New Roman" w:hint="eastAsia"/>
              </w:rPr>
              <w:t>(</w:t>
            </w:r>
            <w:r w:rsidRPr="00A95D39">
              <w:rPr>
                <w:rFonts w:ascii="Calibri" w:eastAsia="新細明體" w:hAnsi="Calibri" w:cs="Times New Roman" w:hint="eastAsia"/>
              </w:rPr>
              <w:t>外省人</w:t>
            </w:r>
            <w:r w:rsidRPr="00A95D39">
              <w:rPr>
                <w:rFonts w:ascii="Calibri" w:eastAsia="新細明體" w:hAnsi="Calibri" w:cs="Times New Roman" w:hint="eastAsia"/>
              </w:rPr>
              <w:t>)</w:t>
            </w:r>
            <w:r w:rsidRPr="00A95D39">
              <w:rPr>
                <w:rFonts w:ascii="Calibri" w:eastAsia="新細明體" w:hAnsi="Calibri" w:cs="Times New Roman" w:hint="eastAsia"/>
              </w:rPr>
              <w:t>，每天一定要看報紙配牛奶的退休職業軍人【軍裝】</w:t>
            </w:r>
            <w:r w:rsidR="00A7033B">
              <w:rPr>
                <w:rFonts w:ascii="Calibri" w:eastAsia="新細明體" w:hAnsi="Calibri" w:cs="Times New Roman" w:hint="eastAsia"/>
              </w:rPr>
              <w:t>。</w:t>
            </w:r>
          </w:p>
          <w:p w14:paraId="361BC013" w14:textId="4F84A2A9" w:rsidR="00A95D39" w:rsidRDefault="00A95D39" w:rsidP="00A95D39">
            <w:pPr>
              <w:rPr>
                <w:rFonts w:ascii="Calibri" w:eastAsia="新細明體" w:hAnsi="Calibri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◎</w:t>
            </w:r>
            <w:r w:rsidRPr="00A95D39">
              <w:rPr>
                <w:rFonts w:ascii="Calibri" w:eastAsia="新細明體" w:hAnsi="Calibri" w:cs="Times New Roman" w:hint="eastAsia"/>
              </w:rPr>
              <w:t>奶奶：原住民</w:t>
            </w:r>
            <w:r w:rsidRPr="00A95D39">
              <w:rPr>
                <w:rFonts w:ascii="Calibri" w:eastAsia="新細明體" w:hAnsi="Calibri" w:cs="Times New Roman" w:hint="eastAsia"/>
              </w:rPr>
              <w:t>-</w:t>
            </w:r>
            <w:r w:rsidRPr="00A95D39">
              <w:rPr>
                <w:rFonts w:ascii="Calibri" w:eastAsia="新細明體" w:hAnsi="Calibri" w:cs="Times New Roman" w:hint="eastAsia"/>
              </w:rPr>
              <w:t>卑南族，每</w:t>
            </w:r>
            <w:proofErr w:type="gramStart"/>
            <w:r w:rsidRPr="00A95D39">
              <w:rPr>
                <w:rFonts w:ascii="Calibri" w:eastAsia="新細明體" w:hAnsi="Calibri" w:cs="Times New Roman" w:hint="eastAsia"/>
              </w:rPr>
              <w:t>個</w:t>
            </w:r>
            <w:proofErr w:type="gramEnd"/>
            <w:r w:rsidRPr="00A95D39">
              <w:rPr>
                <w:rFonts w:ascii="Calibri" w:eastAsia="新細明體" w:hAnsi="Calibri" w:cs="Times New Roman" w:hint="eastAsia"/>
              </w:rPr>
              <w:t>禮拜固定會去社區關懷據點跳土風舞跟國民健康操【運動裝肩上掛毛巾用，安全別針別一下毛巾跟頸部衣服處】</w:t>
            </w:r>
            <w:r w:rsidR="00A7033B">
              <w:rPr>
                <w:rFonts w:ascii="Calibri" w:eastAsia="新細明體" w:hAnsi="Calibri" w:cs="Times New Roman" w:hint="eastAsia"/>
              </w:rPr>
              <w:t>。</w:t>
            </w:r>
          </w:p>
        </w:tc>
      </w:tr>
      <w:tr w:rsidR="00752CA1" w:rsidRPr="003A6CAD" w14:paraId="10EB9364" w14:textId="77777777" w:rsidTr="00CE1C46">
        <w:trPr>
          <w:trHeight w:val="298"/>
        </w:trPr>
        <w:tc>
          <w:tcPr>
            <w:tcW w:w="839" w:type="dxa"/>
            <w:vMerge/>
          </w:tcPr>
          <w:p w14:paraId="4B9C2DBB" w14:textId="77777777" w:rsidR="00752CA1" w:rsidRPr="003A6CAD" w:rsidRDefault="00752CA1" w:rsidP="003A6CA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857" w:type="dxa"/>
          </w:tcPr>
          <w:p w14:paraId="419345F6" w14:textId="4C3D9819" w:rsidR="00752CA1" w:rsidRDefault="00752CA1" w:rsidP="003A6CAD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指導資料</w:t>
            </w:r>
          </w:p>
        </w:tc>
        <w:tc>
          <w:tcPr>
            <w:tcW w:w="6663" w:type="dxa"/>
            <w:gridSpan w:val="7"/>
          </w:tcPr>
          <w:p w14:paraId="58E19060" w14:textId="77777777" w:rsidR="00752CA1" w:rsidRPr="00F23806" w:rsidRDefault="00752CA1" w:rsidP="00752CA1">
            <w:pPr>
              <w:rPr>
                <w:rFonts w:ascii="新細明體" w:eastAsia="新細明體" w:hAnsi="新細明體" w:cs="Times New Roman"/>
                <w:b/>
                <w:bCs/>
              </w:rPr>
            </w:pPr>
            <w:r w:rsidRPr="00F23806">
              <w:rPr>
                <w:rFonts w:ascii="新細明體" w:eastAsia="新細明體" w:hAnsi="新細明體" w:cs="Times New Roman" w:hint="eastAsia"/>
                <w:b/>
                <w:bCs/>
              </w:rPr>
              <w:t>1.</w:t>
            </w:r>
            <w:r w:rsidRPr="00F23806">
              <w:rPr>
                <w:rFonts w:ascii="新細明體" w:eastAsia="新細明體" w:hAnsi="新細明體" w:cs="Times New Roman" w:hint="eastAsia"/>
                <w:b/>
                <w:bCs/>
              </w:rPr>
              <w:tab/>
              <w:t>小孩參與對自我表達的優勢有哪些?</w:t>
            </w:r>
          </w:p>
          <w:p w14:paraId="606C92C8" w14:textId="77777777" w:rsidR="00752CA1" w:rsidRPr="00752CA1" w:rsidRDefault="00752CA1" w:rsidP="00752CA1">
            <w:pPr>
              <w:rPr>
                <w:rFonts w:ascii="新細明體" w:eastAsia="新細明體" w:hAnsi="新細明體" w:cs="Times New Roman"/>
              </w:rPr>
            </w:pPr>
            <w:r w:rsidRPr="00752CA1">
              <w:rPr>
                <w:rFonts w:ascii="新細明體" w:eastAsia="新細明體" w:hAnsi="新細明體" w:cs="Times New Roman" w:hint="eastAsia"/>
              </w:rPr>
              <w:t>在國際健康功能與身心障礙分類系統中，參與就是指生活情境的投入，強調兒童參與不僅包含本身的生理結構及功能，更注重個人與環境互動的結果。參與活動可以讓兒童發展自我概念和幫助兒童投入活動。提供兒童表達意見的機會可以促進兒童增進自我表達，我們應該支持並協助兒童及家庭表達喜好的機會，扮演促使參與喜好活動的重要角色。</w:t>
            </w:r>
          </w:p>
          <w:p w14:paraId="4047EFAD" w14:textId="77777777" w:rsidR="00752CA1" w:rsidRPr="00752CA1" w:rsidRDefault="00752CA1" w:rsidP="00752CA1">
            <w:pPr>
              <w:rPr>
                <w:rFonts w:ascii="新細明體" w:eastAsia="新細明體" w:hAnsi="新細明體" w:cs="Times New Roman"/>
              </w:rPr>
            </w:pPr>
          </w:p>
          <w:p w14:paraId="22C2A4B4" w14:textId="77777777" w:rsidR="00752CA1" w:rsidRPr="00F23806" w:rsidRDefault="00752CA1" w:rsidP="00752CA1">
            <w:pPr>
              <w:rPr>
                <w:rFonts w:ascii="新細明體" w:eastAsia="新細明體" w:hAnsi="新細明體" w:cs="Times New Roman"/>
                <w:b/>
                <w:bCs/>
              </w:rPr>
            </w:pPr>
            <w:r w:rsidRPr="00F23806">
              <w:rPr>
                <w:rFonts w:ascii="新細明體" w:eastAsia="新細明體" w:hAnsi="新細明體" w:cs="Times New Roman" w:hint="eastAsia"/>
                <w:b/>
                <w:bCs/>
              </w:rPr>
              <w:t>2.</w:t>
            </w:r>
            <w:r w:rsidRPr="00F23806">
              <w:rPr>
                <w:rFonts w:ascii="新細明體" w:eastAsia="新細明體" w:hAnsi="新細明體" w:cs="Times New Roman" w:hint="eastAsia"/>
                <w:b/>
                <w:bCs/>
              </w:rPr>
              <w:tab/>
              <w:t>幼兒音樂教育的發展?</w:t>
            </w:r>
          </w:p>
          <w:p w14:paraId="2035539A" w14:textId="0EB84997" w:rsidR="00752CA1" w:rsidRPr="00752CA1" w:rsidRDefault="00752CA1" w:rsidP="00752CA1">
            <w:pPr>
              <w:rPr>
                <w:rFonts w:ascii="新細明體" w:eastAsia="新細明體" w:hAnsi="新細明體" w:cs="Times New Roman"/>
              </w:rPr>
            </w:pPr>
            <w:r w:rsidRPr="00752CA1">
              <w:rPr>
                <w:rFonts w:ascii="新細明體" w:eastAsia="新細明體" w:hAnsi="新細明體" w:cs="Times New Roman" w:hint="eastAsia"/>
              </w:rPr>
              <w:t>音樂活動在學齡前階段經常被拿來做為教育或與嬰幼兒互動的媒介</w:t>
            </w:r>
            <w:r w:rsidR="007C7B3E" w:rsidRPr="00752CA1">
              <w:rPr>
                <w:rFonts w:ascii="新細明體" w:eastAsia="新細明體" w:hAnsi="新細明體" w:cs="Times New Roman" w:hint="eastAsia"/>
              </w:rPr>
              <w:t>，例如：唱歌、</w:t>
            </w:r>
            <w:proofErr w:type="gramStart"/>
            <w:r w:rsidR="007C7B3E" w:rsidRPr="00752CA1">
              <w:rPr>
                <w:rFonts w:ascii="新細明體" w:eastAsia="新細明體" w:hAnsi="新細明體" w:cs="Times New Roman" w:hint="eastAsia"/>
              </w:rPr>
              <w:t>唸謠</w:t>
            </w:r>
            <w:proofErr w:type="gramEnd"/>
            <w:r w:rsidR="007C7B3E" w:rsidRPr="00752CA1">
              <w:rPr>
                <w:rFonts w:ascii="新細明體" w:eastAsia="新細明體" w:hAnsi="新細明體" w:cs="Times New Roman" w:hint="eastAsia"/>
              </w:rPr>
              <w:t>、聆聽曲子、樂器演奏及音樂律動。</w:t>
            </w:r>
            <w:r w:rsidRPr="00752CA1">
              <w:rPr>
                <w:rFonts w:ascii="新細明體" w:eastAsia="新細明體" w:hAnsi="新細明體" w:cs="Times New Roman" w:hint="eastAsia"/>
              </w:rPr>
              <w:t>音樂較不受語言理解與表達溝通的影響且有趣味性，以</w:t>
            </w:r>
            <w:r w:rsidRPr="00752CA1">
              <w:rPr>
                <w:rFonts w:ascii="新細明體" w:eastAsia="新細明體" w:hAnsi="新細明體" w:cs="Times New Roman" w:hint="eastAsia"/>
              </w:rPr>
              <w:lastRenderedPageBreak/>
              <w:t>聲音作為媒介促進</w:t>
            </w:r>
            <w:proofErr w:type="gramStart"/>
            <w:r w:rsidRPr="00752CA1">
              <w:rPr>
                <w:rFonts w:ascii="新細明體" w:eastAsia="新細明體" w:hAnsi="新細明體" w:cs="Times New Roman" w:hint="eastAsia"/>
              </w:rPr>
              <w:t>幼兒追視能力</w:t>
            </w:r>
            <w:proofErr w:type="gramEnd"/>
            <w:r w:rsidRPr="00752CA1">
              <w:rPr>
                <w:rFonts w:ascii="新細明體" w:eastAsia="新細明體" w:hAnsi="新細明體" w:cs="Times New Roman" w:hint="eastAsia"/>
              </w:rPr>
              <w:t>促進身體協調，同時也增進兒童語言能力及詞彙量，也常運用曲子及其他音樂活動讓幼兒學習生活自理，應用於生活的音樂活動不勝枚舉，每一項都可以與幼兒發展做結合，除此之外這些活動也增加了親</w:t>
            </w:r>
            <w:proofErr w:type="gramStart"/>
            <w:r w:rsidRPr="00752CA1">
              <w:rPr>
                <w:rFonts w:ascii="新細明體" w:eastAsia="新細明體" w:hAnsi="新細明體" w:cs="Times New Roman" w:hint="eastAsia"/>
              </w:rPr>
              <w:t>子間的互動</w:t>
            </w:r>
            <w:proofErr w:type="gramEnd"/>
            <w:r w:rsidRPr="00752CA1">
              <w:rPr>
                <w:rFonts w:ascii="新細明體" w:eastAsia="新細明體" w:hAnsi="新細明體" w:cs="Times New Roman" w:hint="eastAsia"/>
              </w:rPr>
              <w:t>關係。</w:t>
            </w:r>
          </w:p>
          <w:p w14:paraId="38D4F5FD" w14:textId="77777777" w:rsidR="00752CA1" w:rsidRPr="00752CA1" w:rsidRDefault="00752CA1" w:rsidP="00752CA1">
            <w:pPr>
              <w:rPr>
                <w:rFonts w:ascii="新細明體" w:eastAsia="新細明體" w:hAnsi="新細明體" w:cs="Times New Roman"/>
              </w:rPr>
            </w:pPr>
          </w:p>
          <w:p w14:paraId="5CEDC9D8" w14:textId="77777777" w:rsidR="00752CA1" w:rsidRPr="00F23806" w:rsidRDefault="00752CA1" w:rsidP="00752CA1">
            <w:pPr>
              <w:rPr>
                <w:rFonts w:ascii="新細明體" w:eastAsia="新細明體" w:hAnsi="新細明體" w:cs="Times New Roman"/>
                <w:b/>
                <w:bCs/>
              </w:rPr>
            </w:pPr>
            <w:r w:rsidRPr="00F23806">
              <w:rPr>
                <w:rFonts w:ascii="新細明體" w:eastAsia="新細明體" w:hAnsi="新細明體" w:cs="Times New Roman" w:hint="eastAsia"/>
                <w:b/>
                <w:bCs/>
              </w:rPr>
              <w:t>3.</w:t>
            </w:r>
            <w:r w:rsidRPr="00F23806">
              <w:rPr>
                <w:rFonts w:ascii="新細明體" w:eastAsia="新細明體" w:hAnsi="新細明體" w:cs="Times New Roman" w:hint="eastAsia"/>
                <w:b/>
                <w:bCs/>
              </w:rPr>
              <w:tab/>
              <w:t>親子互動的好處?</w:t>
            </w:r>
          </w:p>
          <w:p w14:paraId="296542A1" w14:textId="77777777" w:rsidR="00752CA1" w:rsidRPr="00752CA1" w:rsidRDefault="00752CA1" w:rsidP="00752CA1">
            <w:pPr>
              <w:rPr>
                <w:rFonts w:ascii="新細明體" w:eastAsia="新細明體" w:hAnsi="新細明體" w:cs="Times New Roman"/>
              </w:rPr>
            </w:pPr>
            <w:r w:rsidRPr="00752CA1">
              <w:rPr>
                <w:rFonts w:ascii="新細明體" w:eastAsia="新細明體" w:hAnsi="新細明體" w:cs="Times New Roman" w:hint="eastAsia"/>
              </w:rPr>
              <w:t>擁有良好的親子互動對孩子而言除了能從中建立自信心，也可以使孩子的情緒變得穩定、對他人產生信賴感，無論是在生理上的肢體發展，亦或是心理層面的安全依附，在成長過程中都能給予孩子正向幫助。親子互動就是要讓孩子覺得在玩、沒有壓力，簡單的物品也能玩出新花樣，利用家中隨處可見的東西，反而更能運用孩子的想像力去創造出新玩法，不要用嚴肅的態度去看待，應以輕鬆的心態去面對，幫助孩子從有趣的互動過程中學習。鼓勵父母陪伴孩子，享受和孩子在一起的歡樂時光。</w:t>
            </w:r>
          </w:p>
          <w:p w14:paraId="2CB9E831" w14:textId="77777777" w:rsidR="00752CA1" w:rsidRPr="00752CA1" w:rsidRDefault="00752CA1" w:rsidP="00752CA1">
            <w:pPr>
              <w:rPr>
                <w:rFonts w:ascii="新細明體" w:eastAsia="新細明體" w:hAnsi="新細明體" w:cs="Times New Roman"/>
              </w:rPr>
            </w:pPr>
          </w:p>
          <w:p w14:paraId="730D6123" w14:textId="77777777" w:rsidR="00752CA1" w:rsidRPr="00752CA1" w:rsidRDefault="00752CA1" w:rsidP="00752CA1">
            <w:pPr>
              <w:rPr>
                <w:rFonts w:ascii="新細明體" w:eastAsia="新細明體" w:hAnsi="新細明體" w:cs="Times New Roman"/>
              </w:rPr>
            </w:pPr>
            <w:r w:rsidRPr="00752CA1">
              <w:rPr>
                <w:rFonts w:ascii="新細明體" w:eastAsia="新細明體" w:hAnsi="新細明體" w:cs="Times New Roman" w:hint="eastAsia"/>
              </w:rPr>
              <w:t>參考文獻</w:t>
            </w:r>
          </w:p>
          <w:p w14:paraId="6354648A" w14:textId="77777777" w:rsidR="00752CA1" w:rsidRPr="00752CA1" w:rsidRDefault="00752CA1" w:rsidP="00752CA1">
            <w:pPr>
              <w:rPr>
                <w:rFonts w:ascii="新細明體" w:eastAsia="新細明體" w:hAnsi="新細明體" w:cs="Times New Roman"/>
              </w:rPr>
            </w:pPr>
            <w:r w:rsidRPr="00752CA1">
              <w:rPr>
                <w:rFonts w:ascii="新細明體" w:eastAsia="新細明體" w:hAnsi="新細明體" w:cs="Times New Roman" w:hint="eastAsia"/>
              </w:rPr>
              <w:t>引用文獻:許芸菲(2013)。探討保育人員引導嬰幼兒音樂活動之策略運用研究。樹人學報，10，11-26</w:t>
            </w:r>
          </w:p>
          <w:p w14:paraId="09ADE4BD" w14:textId="77777777" w:rsidR="00752CA1" w:rsidRDefault="00752CA1" w:rsidP="00752CA1">
            <w:pPr>
              <w:rPr>
                <w:rFonts w:ascii="新細明體" w:eastAsia="新細明體" w:hAnsi="新細明體" w:cs="Times New Roman"/>
              </w:rPr>
            </w:pPr>
            <w:r w:rsidRPr="00752CA1">
              <w:rPr>
                <w:rFonts w:ascii="新細明體" w:eastAsia="新細明體" w:hAnsi="新細明體" w:cs="Times New Roman" w:hint="eastAsia"/>
              </w:rPr>
              <w:t>營造良好親子關係《嬰兒與母親》  作者：編輯部  發表日期：2014-09-17</w:t>
            </w:r>
          </w:p>
          <w:p w14:paraId="7CC6C5E5" w14:textId="77777777" w:rsidR="00FD256E" w:rsidRDefault="00FD256E" w:rsidP="00752CA1">
            <w:pPr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 w:rsidRPr="00FD256E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fldChar w:fldCharType="begin">
                <w:fldData xml:space="preserve">PEVuZE5vdGU+PENpdGU+PEF1dGhvcj5Db2F0c3dvcnRoPC9BdXRob3I+PFllYXI+MjAwNjwvWWVh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</w:fldData>
              </w:fldChar>
            </w:r>
            <w:r w:rsidRPr="00FD256E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instrText xml:space="preserve"> ADDIN EN.CITE </w:instrText>
            </w:r>
            <w:r w:rsidRPr="00FD256E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fldChar w:fldCharType="begin">
                <w:fldData xml:space="preserve">PEVuZE5vdGU+PENpdGU+PEF1dGhvcj5Db2F0c3dvcnRoPC9BdXRob3I+PFllYXI+MjAwNjwvWWVh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</w:fldData>
              </w:fldChar>
            </w:r>
            <w:r w:rsidRPr="00FD256E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instrText xml:space="preserve"> ADDIN EN.CITE.DATA </w:instrText>
            </w:r>
            <w:r w:rsidRPr="00FD256E"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r>
            <w:r w:rsidRPr="00FD256E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fldChar w:fldCharType="end"/>
            </w:r>
            <w:r w:rsidRPr="00FD256E"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r>
            <w:r w:rsidRPr="00FD256E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fldChar w:fldCharType="separate"/>
            </w:r>
            <w:r w:rsidRPr="00FD256E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(Coatsworth, Palen, Sharp, &amp; Ferrer-Wreder, 2006; Dijkers, Whiteneck, &amp; El-Jaroudi, 2000)</w:t>
            </w:r>
            <w:r w:rsidRPr="00FD256E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fldChar w:fldCharType="end"/>
            </w:r>
          </w:p>
          <w:p w14:paraId="49EFD5D8" w14:textId="12308E90" w:rsidR="00FD256E" w:rsidRPr="00FD256E" w:rsidRDefault="00FD256E" w:rsidP="00FD256E">
            <w:pPr>
              <w:rPr>
                <w:rFonts w:ascii="Times New Roman" w:hAnsi="Times New Roman" w:cs="Times New Roman"/>
                <w:color w:val="000000"/>
                <w:kern w:val="0"/>
              </w:rPr>
            </w:pPr>
            <w:r w:rsidRPr="00FD256E">
              <w:rPr>
                <w:rFonts w:ascii="Times New Roman" w:hAnsi="Times New Roman" w:cs="Times New Roman"/>
                <w:color w:val="000000"/>
                <w:kern w:val="0"/>
              </w:rPr>
              <w:fldChar w:fldCharType="begin"/>
            </w:r>
            <w:r w:rsidRPr="00FD256E">
              <w:rPr>
                <w:rFonts w:ascii="Times New Roman" w:hAnsi="Times New Roman" w:cs="Times New Roman"/>
                <w:color w:val="000000"/>
                <w:kern w:val="0"/>
              </w:rPr>
              <w:instrText xml:space="preserve"> ADDIN EN.CITE &lt;EndNote&gt;&lt;Cite&gt;&lt;Author&gt;Kang&lt;/Author&gt;&lt;Year&gt;2014&lt;/Year&gt;&lt;RecNum&gt;9012&lt;/RecNum&gt;&lt;DisplayText&gt;(Kang, Palisano, King, &amp;amp; Chiarello, 2014)&lt;/DisplayText&gt;&lt;record&gt;&lt;rec-number&gt;9012&lt;/rec-number&gt;&lt;foreign-keys&gt;&lt;key app="EN" db-id="xpxf5ep9jv9d22ezvfhvv92g0wvvz9v9xwfx" timestamp="1385178966"&gt;9012&lt;/key&gt;&lt;/foreign-keys&gt;&lt;ref-type name="Journal Article"&gt;17&lt;/ref-type&gt;&lt;contributors&gt;&lt;authors&gt;&lt;author&gt;Kang, L. J.&lt;/author&gt;&lt;author&gt;Palisano, R. J.&lt;/author&gt;&lt;author&gt;King, G. A.&lt;/author&gt;&lt;author&gt;Chiarello, L.A.&lt;/author&gt;&lt;/authors&gt;&lt;/contributors&gt;&lt;titles&gt;&lt;title&gt;A multidimensional model of optimal participation of children with physical disabilities&lt;/title&gt;&lt;secondary-title&gt;Disability and Rehabilitation&lt;/secondary-title&gt;&lt;/titles&gt;&lt;periodical&gt;&lt;full-title&gt;Disability and Rehabilitation&lt;/full-title&gt;&lt;abbr-1&gt;Disabil Rehabil&lt;/abbr-1&gt;&lt;abbr-2&gt;Disabil Rehabil&lt;/abbr-2&gt;&lt;/periodical&gt;&lt;pages&gt;1735-1741&lt;/pages&gt;&lt;volume&gt;36&lt;/volume&gt;&lt;number&gt;20&lt;/number&gt;&lt;dates&gt;&lt;year&gt;2014&lt;/year&gt;&lt;/dates&gt;&lt;urls&gt;&lt;/urls&gt;&lt;electronic-resource-num&gt;DOI: 10.3109/09638288.2013.863392&lt;/electronic-resource-num&gt;&lt;/record&gt;&lt;/Cite&gt;&lt;/EndNote&gt;</w:instrText>
            </w:r>
            <w:r w:rsidRPr="00FD256E">
              <w:rPr>
                <w:rFonts w:ascii="Times New Roman" w:hAnsi="Times New Roman" w:cs="Times New Roman"/>
                <w:color w:val="000000"/>
                <w:kern w:val="0"/>
              </w:rPr>
              <w:fldChar w:fldCharType="separate"/>
            </w:r>
            <w:r w:rsidRPr="00FD256E">
              <w:rPr>
                <w:rFonts w:ascii="Times New Roman" w:hAnsi="Times New Roman" w:cs="Times New Roman"/>
                <w:color w:val="000000"/>
                <w:kern w:val="0"/>
              </w:rPr>
              <w:t>(Kang, Palisano, King, &amp; Chiarello, 2014)</w:t>
            </w:r>
            <w:r w:rsidRPr="00FD256E">
              <w:rPr>
                <w:rFonts w:ascii="Times New Roman" w:hAnsi="Times New Roman" w:cs="Times New Roman"/>
                <w:color w:val="000000"/>
                <w:kern w:val="0"/>
              </w:rPr>
              <w:fldChar w:fldCharType="end"/>
            </w:r>
          </w:p>
        </w:tc>
      </w:tr>
      <w:tr w:rsidR="003A6CAD" w:rsidRPr="003A6CAD" w14:paraId="556C7C44" w14:textId="77777777" w:rsidTr="00CE1C46">
        <w:trPr>
          <w:trHeight w:val="2967"/>
        </w:trPr>
        <w:tc>
          <w:tcPr>
            <w:tcW w:w="839" w:type="dxa"/>
            <w:vMerge/>
          </w:tcPr>
          <w:p w14:paraId="55BCF303" w14:textId="77777777" w:rsidR="003A6CAD" w:rsidRPr="003A6CAD" w:rsidRDefault="003A6CAD" w:rsidP="003A6CA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7520" w:type="dxa"/>
            <w:gridSpan w:val="8"/>
          </w:tcPr>
          <w:p w14:paraId="40858CB1" w14:textId="62F44924" w:rsidR="002C503F" w:rsidRDefault="002C503F" w:rsidP="002C503F">
            <w:pPr>
              <w:rPr>
                <w:rFonts w:ascii="Calibri" w:eastAsia="新細明體" w:hAnsi="Calibri" w:cs="Times New Roman"/>
                <w:b/>
                <w:bCs/>
                <w:sz w:val="28"/>
                <w:szCs w:val="28"/>
              </w:rPr>
            </w:pPr>
            <w:r w:rsidRPr="002C503F">
              <w:rPr>
                <w:rFonts w:ascii="Calibri" w:eastAsia="新細明體" w:hAnsi="Calibri" w:cs="Times New Roman" w:hint="eastAsia"/>
                <w:b/>
                <w:bCs/>
                <w:sz w:val="28"/>
                <w:szCs w:val="28"/>
              </w:rPr>
              <w:t>劇本</w:t>
            </w:r>
          </w:p>
          <w:p w14:paraId="38F7E8A9" w14:textId="39D38269" w:rsidR="00C74297" w:rsidRPr="002C503F" w:rsidRDefault="00C74297" w:rsidP="002C503F">
            <w:pPr>
              <w:rPr>
                <w:rFonts w:ascii="Calibri" w:eastAsia="新細明體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新細明體" w:hAnsi="Calibri" w:cs="Times New Roman" w:hint="eastAsia"/>
                <w:b/>
                <w:bCs/>
                <w:sz w:val="28"/>
                <w:szCs w:val="28"/>
              </w:rPr>
              <w:t>【故事篇】</w:t>
            </w:r>
          </w:p>
          <w:p w14:paraId="76A2A5DE" w14:textId="00971ECF" w:rsidR="002C503F" w:rsidRPr="00C74297" w:rsidRDefault="002C503F" w:rsidP="002C503F">
            <w:pPr>
              <w:rPr>
                <w:rFonts w:ascii="Calibri" w:eastAsia="新細明體" w:hAnsi="Calibri" w:cs="Times New Roman"/>
                <w:b/>
                <w:bCs/>
              </w:rPr>
            </w:pPr>
            <w:r w:rsidRPr="00C74297">
              <w:rPr>
                <w:rFonts w:ascii="Calibri" w:eastAsia="新細明體" w:hAnsi="Calibri" w:cs="Times New Roman" w:hint="eastAsia"/>
                <w:b/>
                <w:bCs/>
              </w:rPr>
              <w:t>第一幕</w:t>
            </w:r>
          </w:p>
          <w:p w14:paraId="58C23074" w14:textId="77777777" w:rsidR="002C503F" w:rsidRPr="00593270" w:rsidRDefault="002C503F" w:rsidP="002C503F">
            <w:pPr>
              <w:rPr>
                <w:rFonts w:ascii="Calibri" w:eastAsia="新細明體" w:hAnsi="Calibri" w:cs="Times New Roman"/>
              </w:rPr>
            </w:pPr>
            <w:r w:rsidRPr="00593270">
              <w:rPr>
                <w:rFonts w:ascii="Calibri" w:eastAsia="新細明體" w:hAnsi="Calibri" w:cs="Times New Roman" w:hint="eastAsia"/>
              </w:rPr>
              <w:t>毛豆在客廳用白</w:t>
            </w:r>
            <w:proofErr w:type="gramStart"/>
            <w:r w:rsidRPr="00593270">
              <w:rPr>
                <w:rFonts w:ascii="Calibri" w:eastAsia="新細明體" w:hAnsi="Calibri" w:cs="Times New Roman" w:hint="eastAsia"/>
              </w:rPr>
              <w:t>板筆當鼓</w:t>
            </w:r>
            <w:proofErr w:type="gramEnd"/>
            <w:r w:rsidRPr="00593270">
              <w:rPr>
                <w:rFonts w:ascii="Calibri" w:eastAsia="新細明體" w:hAnsi="Calibri" w:cs="Times New Roman" w:hint="eastAsia"/>
              </w:rPr>
              <w:t>棒敲桌子中…</w:t>
            </w:r>
            <w:r w:rsidRPr="00593270">
              <w:rPr>
                <w:rFonts w:ascii="Calibri" w:eastAsia="新細明體" w:hAnsi="Calibri" w:cs="Times New Roman" w:hint="eastAsia"/>
              </w:rPr>
              <w:t>..</w:t>
            </w:r>
          </w:p>
          <w:p w14:paraId="2CC9C741" w14:textId="77777777" w:rsidR="002C503F" w:rsidRPr="00593270" w:rsidRDefault="002C503F" w:rsidP="002C503F">
            <w:pPr>
              <w:rPr>
                <w:rFonts w:ascii="Calibri" w:eastAsia="新細明體" w:hAnsi="Calibri" w:cs="Times New Roman"/>
              </w:rPr>
            </w:pPr>
          </w:p>
          <w:p w14:paraId="53EDDEC8" w14:textId="6D66AEEA" w:rsidR="002C503F" w:rsidRPr="00593270" w:rsidRDefault="002C503F" w:rsidP="002C503F">
            <w:pPr>
              <w:rPr>
                <w:rFonts w:ascii="Calibri" w:eastAsia="新細明體" w:hAnsi="Calibri" w:cs="Times New Roman"/>
              </w:rPr>
            </w:pPr>
            <w:r w:rsidRPr="00593270">
              <w:rPr>
                <w:rFonts w:ascii="Calibri" w:eastAsia="新細明體" w:hAnsi="Calibri" w:cs="Times New Roman" w:hint="eastAsia"/>
              </w:rPr>
              <w:t>媽媽在廚房準備泡妹妹小花的牛奶，但是奶粉快要泡完了罐子變輕，突然聽到敲打的聲音，罐子一個沒抓好差點掉地上，</w:t>
            </w:r>
            <w:proofErr w:type="gramStart"/>
            <w:r w:rsidRPr="00593270">
              <w:rPr>
                <w:rFonts w:ascii="Calibri" w:eastAsia="新細明體" w:hAnsi="Calibri" w:cs="Times New Roman" w:hint="eastAsia"/>
              </w:rPr>
              <w:t>揹著</w:t>
            </w:r>
            <w:proofErr w:type="gramEnd"/>
            <w:r w:rsidRPr="00593270">
              <w:rPr>
                <w:rFonts w:ascii="Calibri" w:eastAsia="新細明體" w:hAnsi="Calibri" w:cs="Times New Roman" w:hint="eastAsia"/>
              </w:rPr>
              <w:t>嬰兒身手還是矯捷迅速接好，最後比一個李小龍的功夫動作，說「</w:t>
            </w:r>
            <w:proofErr w:type="gramStart"/>
            <w:r w:rsidRPr="00593270">
              <w:rPr>
                <w:rFonts w:ascii="Calibri" w:eastAsia="新細明體" w:hAnsi="Calibri" w:cs="Times New Roman" w:hint="eastAsia"/>
              </w:rPr>
              <w:t>哈啊</w:t>
            </w:r>
            <w:proofErr w:type="gramEnd"/>
            <w:r w:rsidRPr="00593270">
              <w:rPr>
                <w:rFonts w:ascii="Calibri" w:eastAsia="新細明體" w:hAnsi="Calibri" w:cs="Times New Roman" w:hint="eastAsia"/>
              </w:rPr>
              <w:t>!</w:t>
            </w:r>
            <w:r w:rsidRPr="00593270">
              <w:rPr>
                <w:rFonts w:ascii="Calibri" w:eastAsia="新細明體" w:hAnsi="Calibri" w:cs="Times New Roman" w:hint="eastAsia"/>
              </w:rPr>
              <w:t>」</w:t>
            </w:r>
          </w:p>
          <w:p w14:paraId="42F68F06" w14:textId="77777777" w:rsidR="000D4414" w:rsidRPr="00593270" w:rsidRDefault="000D4414" w:rsidP="002C503F">
            <w:pPr>
              <w:rPr>
                <w:rFonts w:ascii="Calibri" w:eastAsia="新細明體" w:hAnsi="Calibri" w:cs="Times New Roman"/>
              </w:rPr>
            </w:pPr>
          </w:p>
          <w:p w14:paraId="67887426" w14:textId="71C5105A" w:rsid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593270">
              <w:rPr>
                <w:rFonts w:ascii="Calibri" w:eastAsia="新細明體" w:hAnsi="Calibri" w:cs="Times New Roman" w:hint="eastAsia"/>
              </w:rPr>
              <w:t>爸爸下班剛進家門，左手拿著公事包右手拿著用塑膠袋裝好</w:t>
            </w:r>
            <w:r w:rsidRPr="002C503F">
              <w:rPr>
                <w:rFonts w:ascii="Calibri" w:eastAsia="新細明體" w:hAnsi="Calibri" w:cs="Times New Roman" w:hint="eastAsia"/>
              </w:rPr>
              <w:t>的小吃店</w:t>
            </w:r>
            <w:r w:rsidR="0028457B">
              <w:rPr>
                <w:rFonts w:ascii="Calibri" w:eastAsia="新細明體" w:hAnsi="Calibri" w:cs="Times New Roman" w:hint="eastAsia"/>
                <w:b/>
                <w:bCs/>
              </w:rPr>
              <w:t>餐盒</w:t>
            </w:r>
            <w:r w:rsidRPr="002C503F">
              <w:rPr>
                <w:rFonts w:ascii="Calibri" w:eastAsia="新細明體" w:hAnsi="Calibri" w:cs="Times New Roman" w:hint="eastAsia"/>
              </w:rPr>
              <w:t>(</w:t>
            </w:r>
            <w:r w:rsidRPr="002C503F">
              <w:rPr>
                <w:rFonts w:ascii="Calibri" w:eastAsia="新細明體" w:hAnsi="Calibri" w:cs="Times New Roman" w:hint="eastAsia"/>
              </w:rPr>
              <w:t>塑膠袋特寫</w:t>
            </w:r>
            <w:r w:rsidRPr="002C503F">
              <w:rPr>
                <w:rFonts w:ascii="Calibri" w:eastAsia="新細明體" w:hAnsi="Calibri" w:cs="Times New Roman" w:hint="eastAsia"/>
              </w:rPr>
              <w:t>)</w:t>
            </w:r>
            <w:r w:rsidRPr="002C503F">
              <w:rPr>
                <w:rFonts w:ascii="Calibri" w:eastAsia="新細明體" w:hAnsi="Calibri" w:cs="Times New Roman" w:hint="eastAsia"/>
              </w:rPr>
              <w:t>，聽到敲打的聲音皺眉頭。</w:t>
            </w:r>
          </w:p>
          <w:p w14:paraId="78DCB94E" w14:textId="2926F5C2" w:rsidR="002C503F" w:rsidRPr="00593270" w:rsidRDefault="002C503F" w:rsidP="002C503F">
            <w:pPr>
              <w:rPr>
                <w:rFonts w:ascii="Calibri" w:eastAsia="新細明體" w:hAnsi="Calibri" w:cs="Times New Roman"/>
              </w:rPr>
            </w:pPr>
            <w:r w:rsidRPr="00593270">
              <w:rPr>
                <w:rFonts w:ascii="Calibri" w:eastAsia="新細明體" w:hAnsi="Calibri" w:cs="Times New Roman" w:hint="eastAsia"/>
              </w:rPr>
              <w:lastRenderedPageBreak/>
              <w:t>爺爺一邊拿著報紙看著新聞，一邊拿著玻璃瓶喝著牛奶，聽到敲打的聲音咳嗽兩聲嗆到，軍人的警覺</w:t>
            </w:r>
            <w:r w:rsidR="00043E16" w:rsidRPr="00593270">
              <w:rPr>
                <w:rFonts w:ascii="Calibri" w:eastAsia="新細明體" w:hAnsi="Calibri" w:cs="Times New Roman" w:hint="eastAsia"/>
              </w:rPr>
              <w:t>性</w:t>
            </w:r>
            <w:r w:rsidRPr="00593270">
              <w:rPr>
                <w:rFonts w:ascii="Calibri" w:eastAsia="新細明體" w:hAnsi="Calibri" w:cs="Times New Roman" w:hint="eastAsia"/>
              </w:rPr>
              <w:t>油然而生，馬</w:t>
            </w:r>
            <w:r w:rsidR="00043E16" w:rsidRPr="00593270">
              <w:rPr>
                <w:rFonts w:ascii="Calibri" w:eastAsia="新細明體" w:hAnsi="Calibri" w:cs="Times New Roman" w:hint="eastAsia"/>
              </w:rPr>
              <w:t>上</w:t>
            </w:r>
            <w:r w:rsidRPr="00593270">
              <w:rPr>
                <w:rFonts w:ascii="Calibri" w:eastAsia="新細明體" w:hAnsi="Calibri" w:cs="Times New Roman" w:hint="eastAsia"/>
              </w:rPr>
              <w:t>起身站</w:t>
            </w:r>
            <w:r w:rsidR="00043E16" w:rsidRPr="00593270">
              <w:rPr>
                <w:rFonts w:ascii="Calibri" w:eastAsia="新細明體" w:hAnsi="Calibri" w:cs="Times New Roman" w:hint="eastAsia"/>
              </w:rPr>
              <w:t>穩，</w:t>
            </w:r>
            <w:r w:rsidRPr="00593270">
              <w:rPr>
                <w:rFonts w:ascii="Calibri" w:eastAsia="新細明體" w:hAnsi="Calibri" w:cs="Times New Roman" w:hint="eastAsia"/>
              </w:rPr>
              <w:t>做敬禮的動作，然後繼續喝</w:t>
            </w:r>
            <w:r w:rsidR="00043E16" w:rsidRPr="00593270">
              <w:rPr>
                <w:rFonts w:ascii="Calibri" w:eastAsia="新細明體" w:hAnsi="Calibri" w:cs="Times New Roman" w:hint="eastAsia"/>
              </w:rPr>
              <w:t>著</w:t>
            </w:r>
            <w:r w:rsidRPr="00593270">
              <w:rPr>
                <w:rFonts w:ascii="Calibri" w:eastAsia="新細明體" w:hAnsi="Calibri" w:cs="Times New Roman" w:hint="eastAsia"/>
              </w:rPr>
              <w:t>牛奶看報</w:t>
            </w:r>
          </w:p>
          <w:p w14:paraId="1EDFC663" w14:textId="77777777" w:rsidR="000D4414" w:rsidRPr="00593270" w:rsidRDefault="000D4414" w:rsidP="002C503F">
            <w:pPr>
              <w:rPr>
                <w:rFonts w:ascii="Calibri" w:eastAsia="新細明體" w:hAnsi="Calibri" w:cs="Times New Roman"/>
              </w:rPr>
            </w:pPr>
          </w:p>
          <w:p w14:paraId="46BDEDEE" w14:textId="7EC949C9" w:rsidR="002C503F" w:rsidRPr="00593270" w:rsidRDefault="002C503F" w:rsidP="002C503F">
            <w:pPr>
              <w:rPr>
                <w:rFonts w:ascii="Calibri" w:eastAsia="新細明體" w:hAnsi="Calibri" w:cs="Times New Roman"/>
              </w:rPr>
            </w:pPr>
            <w:r w:rsidRPr="00593270">
              <w:rPr>
                <w:rFonts w:ascii="Calibri" w:eastAsia="新細明體" w:hAnsi="Calibri" w:cs="Times New Roman" w:hint="eastAsia"/>
              </w:rPr>
              <w:t>奶奶在練習國民健康操，被敲打的聲音頻率亂了節拍，</w:t>
            </w:r>
            <w:r w:rsidRPr="00593270">
              <w:rPr>
                <w:rFonts w:ascii="Calibri" w:eastAsia="新細明體" w:hAnsi="Calibri" w:cs="Times New Roman" w:hint="eastAsia"/>
              </w:rPr>
              <w:t>1234-5678</w:t>
            </w:r>
            <w:proofErr w:type="gramStart"/>
            <w:r w:rsidRPr="00593270">
              <w:rPr>
                <w:rFonts w:ascii="Calibri" w:eastAsia="新細明體" w:hAnsi="Calibri" w:cs="Times New Roman" w:hint="eastAsia"/>
              </w:rPr>
              <w:t>跟成咚</w:t>
            </w:r>
            <w:proofErr w:type="gramEnd"/>
            <w:r w:rsidRPr="00593270">
              <w:rPr>
                <w:rFonts w:ascii="Calibri" w:eastAsia="新細明體" w:hAnsi="Calibri" w:cs="Times New Roman" w:hint="eastAsia"/>
              </w:rPr>
              <w:t>咚咚，咚咚咚，懊惱停下來打開寶特瓶喝運動飲料。</w:t>
            </w:r>
          </w:p>
          <w:p w14:paraId="3A125C2B" w14:textId="77777777" w:rsidR="000D4414" w:rsidRPr="002C503F" w:rsidRDefault="000D4414" w:rsidP="002C503F">
            <w:pPr>
              <w:rPr>
                <w:rFonts w:ascii="Calibri" w:eastAsia="新細明體" w:hAnsi="Calibri" w:cs="Times New Roman"/>
              </w:rPr>
            </w:pPr>
          </w:p>
          <w:p w14:paraId="7F5DA264" w14:textId="0B20A7F9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小花被敲打的聲音影響自己的情緒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扁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嘴快要哭泣</w:t>
            </w:r>
          </w:p>
          <w:p w14:paraId="462BDBDA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</w:p>
          <w:p w14:paraId="1B9E080C" w14:textId="77777777" w:rsidR="002C503F" w:rsidRPr="00C74297" w:rsidRDefault="002C503F" w:rsidP="002C503F">
            <w:pPr>
              <w:rPr>
                <w:rFonts w:ascii="Calibri" w:eastAsia="新細明體" w:hAnsi="Calibri" w:cs="Times New Roman"/>
                <w:b/>
                <w:bCs/>
              </w:rPr>
            </w:pPr>
            <w:r w:rsidRPr="00C74297">
              <w:rPr>
                <w:rFonts w:ascii="Calibri" w:eastAsia="新細明體" w:hAnsi="Calibri" w:cs="Times New Roman" w:hint="eastAsia"/>
                <w:b/>
                <w:bCs/>
              </w:rPr>
              <w:t>第二幕</w:t>
            </w:r>
          </w:p>
          <w:p w14:paraId="18A783A3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敲打的聲音還是不停地出現在家庭環境…</w:t>
            </w:r>
          </w:p>
          <w:p w14:paraId="6D71BE6F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</w:p>
          <w:p w14:paraId="3FA38755" w14:textId="70029B20" w:rsidR="002C503F" w:rsidRPr="00593270" w:rsidRDefault="002C503F" w:rsidP="002C503F">
            <w:pPr>
              <w:rPr>
                <w:rFonts w:ascii="Calibri" w:eastAsia="新細明體" w:hAnsi="Calibri" w:cs="Times New Roman"/>
              </w:rPr>
            </w:pPr>
            <w:r w:rsidRPr="00593270">
              <w:rPr>
                <w:rFonts w:ascii="Calibri" w:eastAsia="新細明體" w:hAnsi="Calibri" w:cs="Times New Roman" w:hint="eastAsia"/>
              </w:rPr>
              <w:t>媽媽拿著空的奶粉罐，覺得很吵說：「毛豆，好吵」</w:t>
            </w:r>
            <w:r w:rsidRPr="00593270">
              <w:rPr>
                <w:rFonts w:ascii="Calibri" w:eastAsia="新細明體" w:hAnsi="Calibri" w:cs="Times New Roman" w:hint="eastAsia"/>
              </w:rPr>
              <w:t>(</w:t>
            </w:r>
            <w:r w:rsidR="00043E16" w:rsidRPr="00593270">
              <w:rPr>
                <w:rFonts w:ascii="Calibri" w:eastAsia="新細明體" w:hAnsi="Calibri" w:cs="Times New Roman" w:hint="eastAsia"/>
              </w:rPr>
              <w:t>國</w:t>
            </w:r>
            <w:r w:rsidRPr="00593270">
              <w:rPr>
                <w:rFonts w:ascii="Calibri" w:eastAsia="新細明體" w:hAnsi="Calibri" w:cs="Times New Roman" w:hint="eastAsia"/>
              </w:rPr>
              <w:t>語</w:t>
            </w:r>
            <w:r w:rsidRPr="00593270">
              <w:rPr>
                <w:rFonts w:ascii="Calibri" w:eastAsia="新細明體" w:hAnsi="Calibri" w:cs="Times New Roman" w:hint="eastAsia"/>
              </w:rPr>
              <w:t>)</w:t>
            </w:r>
            <w:r w:rsidRPr="00593270">
              <w:rPr>
                <w:rFonts w:ascii="Calibri" w:eastAsia="新細明體" w:hAnsi="Calibri" w:cs="Times New Roman" w:hint="eastAsia"/>
              </w:rPr>
              <w:t>，準備要把奶粉罐丟回收桶</w:t>
            </w:r>
          </w:p>
          <w:p w14:paraId="213E6660" w14:textId="77777777" w:rsidR="000D4414" w:rsidRPr="00593270" w:rsidRDefault="000D4414" w:rsidP="002C503F">
            <w:pPr>
              <w:rPr>
                <w:rFonts w:ascii="Calibri" w:eastAsia="新細明體" w:hAnsi="Calibri" w:cs="Times New Roman"/>
              </w:rPr>
            </w:pPr>
          </w:p>
          <w:p w14:paraId="7F8BAE01" w14:textId="65E7CB73" w:rsidR="002C503F" w:rsidRPr="00593270" w:rsidRDefault="002C503F" w:rsidP="002C503F">
            <w:pPr>
              <w:rPr>
                <w:rFonts w:ascii="Calibri" w:eastAsia="新細明體" w:hAnsi="Calibri" w:cs="Times New Roman"/>
              </w:rPr>
            </w:pPr>
            <w:r w:rsidRPr="00593270">
              <w:rPr>
                <w:rFonts w:ascii="Calibri" w:eastAsia="新細明體" w:hAnsi="Calibri" w:cs="Times New Roman" w:hint="eastAsia"/>
              </w:rPr>
              <w:t>爸爸將塑膠袋裡的</w:t>
            </w:r>
            <w:proofErr w:type="gramStart"/>
            <w:r w:rsidRPr="00593270">
              <w:rPr>
                <w:rFonts w:ascii="Calibri" w:eastAsia="新細明體" w:hAnsi="Calibri" w:cs="Times New Roman" w:hint="eastAsia"/>
              </w:rPr>
              <w:t>餐</w:t>
            </w:r>
            <w:r w:rsidR="00043E16" w:rsidRPr="00593270">
              <w:rPr>
                <w:rFonts w:ascii="Calibri" w:eastAsia="新細明體" w:hAnsi="Calibri" w:cs="Times New Roman" w:hint="eastAsia"/>
              </w:rPr>
              <w:t>盒</w:t>
            </w:r>
            <w:r w:rsidRPr="00593270">
              <w:rPr>
                <w:rFonts w:ascii="Calibri" w:eastAsia="新細明體" w:hAnsi="Calibri" w:cs="Times New Roman" w:hint="eastAsia"/>
              </w:rPr>
              <w:t>拿出</w:t>
            </w:r>
            <w:proofErr w:type="gramEnd"/>
            <w:r w:rsidRPr="00593270">
              <w:rPr>
                <w:rFonts w:ascii="Calibri" w:eastAsia="新細明體" w:hAnsi="Calibri" w:cs="Times New Roman" w:hint="eastAsia"/>
              </w:rPr>
              <w:t>放桌上，覺得很吵說：「毛豆，好吵」</w:t>
            </w:r>
            <w:r w:rsidRPr="00593270">
              <w:rPr>
                <w:rFonts w:ascii="Calibri" w:eastAsia="新細明體" w:hAnsi="Calibri" w:cs="Times New Roman" w:hint="eastAsia"/>
              </w:rPr>
              <w:t>(</w:t>
            </w:r>
            <w:r w:rsidR="00043E16" w:rsidRPr="00593270">
              <w:rPr>
                <w:rFonts w:ascii="Calibri" w:eastAsia="新細明體" w:hAnsi="Calibri" w:cs="Times New Roman" w:hint="eastAsia"/>
              </w:rPr>
              <w:t>台</w:t>
            </w:r>
            <w:r w:rsidRPr="00593270">
              <w:rPr>
                <w:rFonts w:ascii="Calibri" w:eastAsia="新細明體" w:hAnsi="Calibri" w:cs="Times New Roman" w:hint="eastAsia"/>
              </w:rPr>
              <w:t>語</w:t>
            </w:r>
            <w:r w:rsidRPr="00593270">
              <w:rPr>
                <w:rFonts w:ascii="Calibri" w:eastAsia="新細明體" w:hAnsi="Calibri" w:cs="Times New Roman" w:hint="eastAsia"/>
              </w:rPr>
              <w:t>)</w:t>
            </w:r>
            <w:r w:rsidRPr="00593270">
              <w:rPr>
                <w:rFonts w:ascii="Calibri" w:eastAsia="新細明體" w:hAnsi="Calibri" w:cs="Times New Roman" w:hint="eastAsia"/>
              </w:rPr>
              <w:t>，準備把塑膠袋丟垃圾桶</w:t>
            </w:r>
          </w:p>
          <w:p w14:paraId="58FE2108" w14:textId="77777777" w:rsidR="000D4414" w:rsidRPr="00593270" w:rsidRDefault="000D4414" w:rsidP="002C503F">
            <w:pPr>
              <w:rPr>
                <w:rFonts w:ascii="Calibri" w:eastAsia="新細明體" w:hAnsi="Calibri" w:cs="Times New Roman"/>
              </w:rPr>
            </w:pPr>
          </w:p>
          <w:p w14:paraId="2C9F4C4F" w14:textId="28460CBF" w:rsidR="002C503F" w:rsidRPr="00593270" w:rsidRDefault="002C503F" w:rsidP="002C503F">
            <w:pPr>
              <w:rPr>
                <w:rFonts w:ascii="Calibri" w:eastAsia="新細明體" w:hAnsi="Calibri" w:cs="Times New Roman"/>
              </w:rPr>
            </w:pPr>
            <w:r w:rsidRPr="00593270">
              <w:rPr>
                <w:rFonts w:ascii="Calibri" w:eastAsia="新細明體" w:hAnsi="Calibri" w:cs="Times New Roman" w:hint="eastAsia"/>
              </w:rPr>
              <w:t>爺爺放下報紙，牛奶剛喝完，覺得很吵說：「毛豆呀，好吵」</w:t>
            </w:r>
            <w:r w:rsidRPr="00593270">
              <w:rPr>
                <w:rFonts w:ascii="Calibri" w:eastAsia="新細明體" w:hAnsi="Calibri" w:cs="Times New Roman" w:hint="eastAsia"/>
              </w:rPr>
              <w:t>(</w:t>
            </w:r>
            <w:r w:rsidRPr="00593270">
              <w:rPr>
                <w:rFonts w:ascii="Calibri" w:eastAsia="新細明體" w:hAnsi="Calibri" w:cs="Times New Roman" w:hint="eastAsia"/>
              </w:rPr>
              <w:t>山東口音</w:t>
            </w:r>
            <w:r w:rsidRPr="00593270">
              <w:rPr>
                <w:rFonts w:ascii="Calibri" w:eastAsia="新細明體" w:hAnsi="Calibri" w:cs="Times New Roman" w:hint="eastAsia"/>
              </w:rPr>
              <w:t>)</w:t>
            </w:r>
            <w:r w:rsidRPr="00593270">
              <w:rPr>
                <w:rFonts w:ascii="Calibri" w:eastAsia="新細明體" w:hAnsi="Calibri" w:cs="Times New Roman" w:hint="eastAsia"/>
              </w:rPr>
              <w:t>，準備把玻璃瓶丟到拉</w:t>
            </w:r>
            <w:proofErr w:type="gramStart"/>
            <w:r w:rsidRPr="00593270">
              <w:rPr>
                <w:rFonts w:ascii="Calibri" w:eastAsia="新細明體" w:hAnsi="Calibri" w:cs="Times New Roman" w:hint="eastAsia"/>
              </w:rPr>
              <w:t>圾</w:t>
            </w:r>
            <w:proofErr w:type="gramEnd"/>
            <w:r w:rsidRPr="00593270">
              <w:rPr>
                <w:rFonts w:ascii="Calibri" w:eastAsia="新細明體" w:hAnsi="Calibri" w:cs="Times New Roman" w:hint="eastAsia"/>
              </w:rPr>
              <w:t>桶</w:t>
            </w:r>
          </w:p>
          <w:p w14:paraId="2263B0E3" w14:textId="77777777" w:rsidR="000D4414" w:rsidRPr="00593270" w:rsidRDefault="000D4414" w:rsidP="002C503F">
            <w:pPr>
              <w:rPr>
                <w:rFonts w:ascii="Calibri" w:eastAsia="新細明體" w:hAnsi="Calibri" w:cs="Times New Roman"/>
              </w:rPr>
            </w:pPr>
          </w:p>
          <w:p w14:paraId="763F348F" w14:textId="7C3C56CE" w:rsid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593270">
              <w:rPr>
                <w:rFonts w:ascii="Calibri" w:eastAsia="新細明體" w:hAnsi="Calibri" w:cs="Times New Roman" w:hint="eastAsia"/>
              </w:rPr>
              <w:t>奶奶一邊擦汗</w:t>
            </w:r>
            <w:r w:rsidR="00043E16" w:rsidRPr="00593270">
              <w:rPr>
                <w:rFonts w:ascii="Calibri" w:eastAsia="新細明體" w:hAnsi="Calibri" w:cs="Times New Roman" w:hint="eastAsia"/>
              </w:rPr>
              <w:t>(</w:t>
            </w:r>
            <w:r w:rsidR="00043E16" w:rsidRPr="00593270">
              <w:rPr>
                <w:rFonts w:ascii="Calibri" w:eastAsia="新細明體" w:hAnsi="Calibri" w:cs="Times New Roman" w:hint="eastAsia"/>
              </w:rPr>
              <w:t>毛巾</w:t>
            </w:r>
            <w:r w:rsidR="00043E16" w:rsidRPr="00593270">
              <w:rPr>
                <w:rFonts w:ascii="Calibri" w:eastAsia="新細明體" w:hAnsi="Calibri" w:cs="Times New Roman" w:hint="eastAsia"/>
              </w:rPr>
              <w:t>)</w:t>
            </w:r>
            <w:r w:rsidRPr="00593270">
              <w:rPr>
                <w:rFonts w:ascii="Calibri" w:eastAsia="新細明體" w:hAnsi="Calibri" w:cs="Times New Roman" w:hint="eastAsia"/>
              </w:rPr>
              <w:t>一邊把運動飲料喝完，覺得很吵</w:t>
            </w:r>
            <w:r w:rsidRPr="002C503F">
              <w:rPr>
                <w:rFonts w:ascii="Calibri" w:eastAsia="新細明體" w:hAnsi="Calibri" w:cs="Times New Roman" w:hint="eastAsia"/>
              </w:rPr>
              <w:t>說：「毛豆，唉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唷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，好吵</w:t>
            </w:r>
            <w:r w:rsidRPr="002C503F">
              <w:rPr>
                <w:rFonts w:ascii="Calibri" w:eastAsia="新細明體" w:hAnsi="Calibri" w:cs="Times New Roman" w:hint="eastAsia"/>
              </w:rPr>
              <w:t>!</w:t>
            </w:r>
            <w:r w:rsidRPr="002C503F">
              <w:rPr>
                <w:rFonts w:ascii="Calibri" w:eastAsia="新細明體" w:hAnsi="Calibri" w:cs="Times New Roman" w:hint="eastAsia"/>
              </w:rPr>
              <w:t>」</w:t>
            </w:r>
            <w:r w:rsidRPr="002C503F">
              <w:rPr>
                <w:rFonts w:ascii="Calibri" w:eastAsia="新細明體" w:hAnsi="Calibri" w:cs="Times New Roman" w:hint="eastAsia"/>
              </w:rPr>
              <w:t>(</w:t>
            </w:r>
            <w:r w:rsidRPr="002C503F">
              <w:rPr>
                <w:rFonts w:ascii="Calibri" w:eastAsia="新細明體" w:hAnsi="Calibri" w:cs="Times New Roman" w:hint="eastAsia"/>
              </w:rPr>
              <w:t>原住民語</w:t>
            </w:r>
            <w:r w:rsidRPr="002C503F">
              <w:rPr>
                <w:rFonts w:ascii="Calibri" w:eastAsia="新細明體" w:hAnsi="Calibri" w:cs="Times New Roman" w:hint="eastAsia"/>
              </w:rPr>
              <w:t>)</w:t>
            </w:r>
          </w:p>
          <w:p w14:paraId="57822C71" w14:textId="41E056A5" w:rsidR="000D4414" w:rsidRDefault="00DB1D6C" w:rsidP="002C503F">
            <w:pPr>
              <w:rPr>
                <w:rFonts w:ascii="Calibri" w:eastAsia="新細明體" w:hAnsi="Calibri" w:cs="Times New Roman"/>
              </w:rPr>
            </w:pPr>
            <w:r>
              <w:rPr>
                <w:rFonts w:ascii="新細明體" w:eastAsia="新細明體" w:hAnsi="新細明體" w:cs="Times New Roman" w:hint="eastAsia"/>
              </w:rPr>
              <w:t>◎</w:t>
            </w:r>
            <w:r>
              <w:rPr>
                <w:rFonts w:ascii="Calibri" w:eastAsia="新細明體" w:hAnsi="Calibri" w:cs="Times New Roman" w:hint="eastAsia"/>
              </w:rPr>
              <w:t>原住民</w:t>
            </w:r>
            <w:proofErr w:type="gramStart"/>
            <w:r>
              <w:rPr>
                <w:rFonts w:ascii="Calibri" w:eastAsia="新細明體" w:hAnsi="Calibri" w:cs="Times New Roman" w:hint="eastAsia"/>
              </w:rPr>
              <w:t>語言線上詞典</w:t>
            </w:r>
            <w:proofErr w:type="gramEnd"/>
            <w:r w:rsidR="009439A9">
              <w:fldChar w:fldCharType="begin"/>
            </w:r>
            <w:r w:rsidR="009439A9">
              <w:instrText xml:space="preserve"> HYPERLINK "https://m-dictionary.apc.gov.tw/" </w:instrText>
            </w:r>
            <w:r w:rsidR="009439A9">
              <w:fldChar w:fldCharType="separate"/>
            </w:r>
            <w:r w:rsidR="00FB1D34" w:rsidRPr="0051013D">
              <w:rPr>
                <w:rStyle w:val="a8"/>
                <w:rFonts w:ascii="Calibri" w:eastAsia="新細明體" w:hAnsi="Calibri" w:cs="Times New Roman"/>
              </w:rPr>
              <w:t>https://m-dictionary.apc.gov.tw/</w:t>
            </w:r>
            <w:r w:rsidR="009439A9">
              <w:rPr>
                <w:rStyle w:val="a8"/>
                <w:rFonts w:ascii="Calibri" w:eastAsia="新細明體" w:hAnsi="Calibri" w:cs="Times New Roman"/>
              </w:rPr>
              <w:fldChar w:fldCharType="end"/>
            </w:r>
            <w:r>
              <w:rPr>
                <w:rFonts w:ascii="Calibri" w:eastAsia="新細明體" w:hAnsi="Calibri" w:cs="Times New Roman"/>
              </w:rPr>
              <w:t xml:space="preserve"> </w:t>
            </w:r>
          </w:p>
          <w:p w14:paraId="31008747" w14:textId="77777777" w:rsidR="00FB1D34" w:rsidRPr="00FB1D34" w:rsidRDefault="00FB1D34" w:rsidP="002C503F">
            <w:pPr>
              <w:rPr>
                <w:rFonts w:ascii="Calibri" w:eastAsia="新細明體" w:hAnsi="Calibri" w:cs="Times New Roman"/>
              </w:rPr>
            </w:pPr>
          </w:p>
          <w:p w14:paraId="71D04530" w14:textId="0874DC6A" w:rsid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小花</w:t>
            </w:r>
            <w:r w:rsidRPr="002C503F">
              <w:rPr>
                <w:rFonts w:ascii="Calibri" w:eastAsia="新細明體" w:hAnsi="Calibri" w:cs="Times New Roman" w:hint="eastAsia"/>
              </w:rPr>
              <w:t>-</w:t>
            </w:r>
            <w:r w:rsidRPr="002C503F">
              <w:rPr>
                <w:rFonts w:ascii="Calibri" w:eastAsia="新細明體" w:hAnsi="Calibri" w:cs="Times New Roman" w:hint="eastAsia"/>
              </w:rPr>
              <w:t>嚎啕大哭</w:t>
            </w:r>
            <w:r w:rsidRPr="002C503F">
              <w:rPr>
                <w:rFonts w:ascii="Calibri" w:eastAsia="新細明體" w:hAnsi="Calibri" w:cs="Times New Roman" w:hint="eastAsia"/>
              </w:rPr>
              <w:t>(</w:t>
            </w:r>
            <w:r w:rsidRPr="002C503F">
              <w:rPr>
                <w:rFonts w:ascii="Calibri" w:eastAsia="新細明體" w:hAnsi="Calibri" w:cs="Times New Roman" w:hint="eastAsia"/>
              </w:rPr>
              <w:t>背景用嬰兒的哭聲</w:t>
            </w:r>
            <w:r w:rsidRPr="002C503F">
              <w:rPr>
                <w:rFonts w:ascii="Calibri" w:eastAsia="新細明體" w:hAnsi="Calibri" w:cs="Times New Roman" w:hint="eastAsia"/>
              </w:rPr>
              <w:t>)</w:t>
            </w:r>
          </w:p>
          <w:p w14:paraId="063875A0" w14:textId="77777777" w:rsidR="00043E16" w:rsidRPr="002C503F" w:rsidRDefault="00043E16" w:rsidP="002C503F">
            <w:pPr>
              <w:rPr>
                <w:rFonts w:ascii="Calibri" w:eastAsia="新細明體" w:hAnsi="Calibri" w:cs="Times New Roman"/>
              </w:rPr>
            </w:pPr>
          </w:p>
          <w:p w14:paraId="5DFB2A5D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※說好吵的時候背景沒有敲打的聲音只有說話的聲音</w:t>
            </w:r>
          </w:p>
          <w:p w14:paraId="0795093B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</w:p>
          <w:p w14:paraId="7B8FCEEF" w14:textId="77777777" w:rsidR="002C503F" w:rsidRPr="00C74297" w:rsidRDefault="002C503F" w:rsidP="002C503F">
            <w:pPr>
              <w:rPr>
                <w:rFonts w:ascii="Calibri" w:eastAsia="新細明體" w:hAnsi="Calibri" w:cs="Times New Roman"/>
                <w:b/>
                <w:bCs/>
              </w:rPr>
            </w:pPr>
            <w:r w:rsidRPr="00C74297">
              <w:rPr>
                <w:rFonts w:ascii="Calibri" w:eastAsia="新細明體" w:hAnsi="Calibri" w:cs="Times New Roman" w:hint="eastAsia"/>
                <w:b/>
                <w:bCs/>
              </w:rPr>
              <w:t>第三幕</w:t>
            </w:r>
          </w:p>
          <w:p w14:paraId="570290FF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突然，敲打的聲音停止了…</w:t>
            </w:r>
            <w:r w:rsidRPr="002C503F">
              <w:rPr>
                <w:rFonts w:ascii="Calibri" w:eastAsia="新細明體" w:hAnsi="Calibri" w:cs="Times New Roman" w:hint="eastAsia"/>
              </w:rPr>
              <w:t>.</w:t>
            </w:r>
          </w:p>
          <w:p w14:paraId="18816F50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</w:p>
          <w:p w14:paraId="38982063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毛豆放下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白板筆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(</w:t>
            </w:r>
            <w:r w:rsidRPr="002C503F">
              <w:rPr>
                <w:rFonts w:ascii="Calibri" w:eastAsia="新細明體" w:hAnsi="Calibri" w:cs="Times New Roman" w:hint="eastAsia"/>
              </w:rPr>
              <w:t>鼓棒</w:t>
            </w:r>
            <w:r w:rsidRPr="002C503F">
              <w:rPr>
                <w:rFonts w:ascii="Calibri" w:eastAsia="新細明體" w:hAnsi="Calibri" w:cs="Times New Roman" w:hint="eastAsia"/>
              </w:rPr>
              <w:t>)</w:t>
            </w:r>
            <w:r w:rsidRPr="002C503F">
              <w:rPr>
                <w:rFonts w:ascii="Calibri" w:eastAsia="新細明體" w:hAnsi="Calibri" w:cs="Times New Roman" w:hint="eastAsia"/>
              </w:rPr>
              <w:t>，撥動一下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瀏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海，緩緩起身</w:t>
            </w:r>
            <w:r w:rsidRPr="002C503F">
              <w:rPr>
                <w:rFonts w:ascii="Calibri" w:eastAsia="新細明體" w:hAnsi="Calibri" w:cs="Times New Roman" w:hint="eastAsia"/>
              </w:rPr>
              <w:t>!</w:t>
            </w:r>
          </w:p>
          <w:p w14:paraId="3F1F4504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特寫</w:t>
            </w:r>
            <w:r w:rsidRPr="002C503F">
              <w:rPr>
                <w:rFonts w:ascii="Calibri" w:eastAsia="新細明體" w:hAnsi="Calibri" w:cs="Times New Roman" w:hint="eastAsia"/>
              </w:rPr>
              <w:t>-</w:t>
            </w:r>
            <w:r w:rsidRPr="002C503F">
              <w:rPr>
                <w:rFonts w:ascii="Calibri" w:eastAsia="新細明體" w:hAnsi="Calibri" w:cs="Times New Roman" w:hint="eastAsia"/>
              </w:rPr>
              <w:t>大家準備將袋子容器等丟垃圾桶</w:t>
            </w:r>
          </w:p>
          <w:p w14:paraId="2DA77622" w14:textId="0104CDED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特寫順序：</w:t>
            </w:r>
          </w:p>
          <w:p w14:paraId="0C6BBB5D" w14:textId="76AC58D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1.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媽媽手上的奶粉罐與垃圾桶</w:t>
            </w:r>
          </w:p>
          <w:p w14:paraId="1BFF9D6E" w14:textId="15BEE6ED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2.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爸爸手上的塑膠袋與垃圾桶</w:t>
            </w:r>
          </w:p>
          <w:p w14:paraId="384732BE" w14:textId="08AADCAD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3.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爺爺手上的玻璃瓶與垃圾桶</w:t>
            </w:r>
            <w:r w:rsidR="000D4414">
              <w:rPr>
                <w:noProof/>
              </w:rPr>
              <w:t xml:space="preserve"> </w:t>
            </w:r>
          </w:p>
          <w:p w14:paraId="1E727C31" w14:textId="0A4476BF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lastRenderedPageBreak/>
              <w:t>4.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奶奶手上的寶特瓶與垃圾桶</w:t>
            </w:r>
          </w:p>
          <w:p w14:paraId="29131D1F" w14:textId="1550A1EE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5.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小花不哭了咿咿呀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呀</w:t>
            </w:r>
            <w:proofErr w:type="gramEnd"/>
          </w:p>
          <w:p w14:paraId="5D510660" w14:textId="28D27474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6.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以上五格畫面</w:t>
            </w:r>
            <w:r w:rsidRPr="002C503F">
              <w:rPr>
                <w:rFonts w:ascii="Calibri" w:eastAsia="新細明體" w:hAnsi="Calibri" w:cs="Times New Roman" w:hint="eastAsia"/>
              </w:rPr>
              <w:t>P</w:t>
            </w:r>
            <w:r w:rsidRPr="002C503F">
              <w:rPr>
                <w:rFonts w:ascii="Calibri" w:eastAsia="新細明體" w:hAnsi="Calibri" w:cs="Times New Roman" w:hint="eastAsia"/>
              </w:rPr>
              <w:t>在一起</w:t>
            </w:r>
            <w:r w:rsidR="000D4414">
              <w:rPr>
                <w:noProof/>
              </w:rPr>
              <w:t xml:space="preserve"> </w:t>
            </w:r>
          </w:p>
          <w:p w14:paraId="086E8218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</w:p>
          <w:p w14:paraId="128197CE" w14:textId="77777777" w:rsidR="002C503F" w:rsidRPr="00C74297" w:rsidRDefault="002C503F" w:rsidP="002C503F">
            <w:pPr>
              <w:rPr>
                <w:rFonts w:ascii="Calibri" w:eastAsia="新細明體" w:hAnsi="Calibri" w:cs="Times New Roman"/>
                <w:b/>
                <w:bCs/>
              </w:rPr>
            </w:pPr>
            <w:r w:rsidRPr="00C74297">
              <w:rPr>
                <w:rFonts w:ascii="Calibri" w:eastAsia="新細明體" w:hAnsi="Calibri" w:cs="Times New Roman" w:hint="eastAsia"/>
                <w:b/>
                <w:bCs/>
              </w:rPr>
              <w:t>第四幕</w:t>
            </w:r>
          </w:p>
          <w:p w14:paraId="10A97F73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毛豆：「等一下，不要丟</w:t>
            </w:r>
            <w:r w:rsidRPr="002C503F">
              <w:rPr>
                <w:rFonts w:ascii="Calibri" w:eastAsia="新細明體" w:hAnsi="Calibri" w:cs="Times New Roman" w:hint="eastAsia"/>
              </w:rPr>
              <w:t>!</w:t>
            </w:r>
            <w:r w:rsidRPr="002C503F">
              <w:rPr>
                <w:rFonts w:ascii="Calibri" w:eastAsia="新細明體" w:hAnsi="Calibri" w:cs="Times New Roman" w:hint="eastAsia"/>
              </w:rPr>
              <w:t>」</w:t>
            </w:r>
            <w:r w:rsidRPr="002C503F">
              <w:rPr>
                <w:rFonts w:ascii="Calibri" w:eastAsia="新細明體" w:hAnsi="Calibri" w:cs="Times New Roman" w:hint="eastAsia"/>
              </w:rPr>
              <w:t>(</w:t>
            </w:r>
            <w:r w:rsidRPr="002C503F">
              <w:rPr>
                <w:rFonts w:ascii="Calibri" w:eastAsia="新細明體" w:hAnsi="Calibri" w:cs="Times New Roman" w:hint="eastAsia"/>
              </w:rPr>
              <w:t>正常說話速率一遍、放慢速率一遍</w:t>
            </w:r>
            <w:r w:rsidRPr="002C503F">
              <w:rPr>
                <w:rFonts w:ascii="Calibri" w:eastAsia="新細明體" w:hAnsi="Calibri" w:cs="Times New Roman" w:hint="eastAsia"/>
              </w:rPr>
              <w:t>)</w:t>
            </w:r>
          </w:p>
          <w:p w14:paraId="518B0870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特寫</w:t>
            </w:r>
            <w:r w:rsidRPr="002C503F">
              <w:rPr>
                <w:rFonts w:ascii="Calibri" w:eastAsia="新細明體" w:hAnsi="Calibri" w:cs="Times New Roman" w:hint="eastAsia"/>
              </w:rPr>
              <w:t>-</w:t>
            </w:r>
            <w:r w:rsidRPr="002C503F">
              <w:rPr>
                <w:rFonts w:ascii="Calibri" w:eastAsia="新細明體" w:hAnsi="Calibri" w:cs="Times New Roman" w:hint="eastAsia"/>
              </w:rPr>
              <w:t>大家疑惑的表情</w:t>
            </w:r>
          </w:p>
          <w:p w14:paraId="5DCF8A3A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特寫順序：大家表情疑惑，但是其實是在展示手上的物品</w:t>
            </w:r>
          </w:p>
          <w:p w14:paraId="7DF6AF3B" w14:textId="47FFC974" w:rsidR="002C503F" w:rsidRPr="002C503F" w:rsidRDefault="00EC35C3" w:rsidP="002C503F">
            <w:pPr>
              <w:rPr>
                <w:rFonts w:ascii="Calibri" w:eastAsia="新細明體" w:hAnsi="Calibri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04E3D02" wp14:editId="2BA98365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112395</wp:posOffset>
                  </wp:positionV>
                  <wp:extent cx="947420" cy="951230"/>
                  <wp:effectExtent l="0" t="0" r="5080" b="1270"/>
                  <wp:wrapThrough wrapText="bothSides">
                    <wp:wrapPolygon edited="0">
                      <wp:start x="0" y="0"/>
                      <wp:lineTo x="0" y="21196"/>
                      <wp:lineTo x="21282" y="21196"/>
                      <wp:lineTo x="21282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03F" w:rsidRPr="002C503F">
              <w:rPr>
                <w:rFonts w:ascii="Calibri" w:eastAsia="新細明體" w:hAnsi="Calibri" w:cs="Times New Roman" w:hint="eastAsia"/>
              </w:rPr>
              <w:t>1.</w:t>
            </w:r>
            <w:r w:rsidR="002C503F" w:rsidRPr="002C503F">
              <w:rPr>
                <w:rFonts w:ascii="Calibri" w:eastAsia="新細明體" w:hAnsi="Calibri" w:cs="Times New Roman" w:hint="eastAsia"/>
              </w:rPr>
              <w:tab/>
            </w:r>
            <w:r w:rsidR="002C503F" w:rsidRPr="002C503F">
              <w:rPr>
                <w:rFonts w:ascii="Calibri" w:eastAsia="新細明體" w:hAnsi="Calibri" w:cs="Times New Roman" w:hint="eastAsia"/>
              </w:rPr>
              <w:t>媽媽左手疑惑右手拿好奶粉罐</w:t>
            </w:r>
            <w:r>
              <w:rPr>
                <w:noProof/>
              </w:rPr>
              <w:t xml:space="preserve"> </w:t>
            </w:r>
          </w:p>
          <w:p w14:paraId="7BAD544E" w14:textId="690ADA56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2.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爸爸左手疑惑右手拿好塑膠袋</w:t>
            </w:r>
          </w:p>
          <w:p w14:paraId="43882780" w14:textId="1711DACC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3.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爺爺左手疑惑右手拿好玻璃瓶</w:t>
            </w:r>
          </w:p>
          <w:p w14:paraId="59603A62" w14:textId="30CE88CA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4.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奶奶左手疑惑右手拿好寶特瓶</w:t>
            </w:r>
          </w:p>
          <w:p w14:paraId="5BAC961F" w14:textId="1A2DF00E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5.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小花，兩隻手疑惑</w:t>
            </w:r>
          </w:p>
          <w:p w14:paraId="0707F8E9" w14:textId="05E5C9C0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</w:p>
          <w:p w14:paraId="57E4A75C" w14:textId="3D3A67D1" w:rsidR="002C503F" w:rsidRPr="00C74297" w:rsidRDefault="002C503F" w:rsidP="002C503F">
            <w:pPr>
              <w:rPr>
                <w:rFonts w:ascii="Calibri" w:eastAsia="新細明體" w:hAnsi="Calibri" w:cs="Times New Roman"/>
                <w:b/>
                <w:bCs/>
              </w:rPr>
            </w:pPr>
            <w:r w:rsidRPr="00C74297">
              <w:rPr>
                <w:rFonts w:ascii="Calibri" w:eastAsia="新細明體" w:hAnsi="Calibri" w:cs="Times New Roman" w:hint="eastAsia"/>
                <w:b/>
                <w:bCs/>
              </w:rPr>
              <w:t>第五幕</w:t>
            </w:r>
          </w:p>
          <w:p w14:paraId="79F54E68" w14:textId="60449F12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毛豆：「我們可以一起舉辦一場小小演奏會喔</w:t>
            </w:r>
            <w:r w:rsidRPr="002C503F">
              <w:rPr>
                <w:rFonts w:ascii="Calibri" w:eastAsia="新細明體" w:hAnsi="Calibri" w:cs="Times New Roman" w:hint="eastAsia"/>
              </w:rPr>
              <w:t>!</w:t>
            </w:r>
            <w:r w:rsidRPr="002C503F">
              <w:rPr>
                <w:rFonts w:ascii="Calibri" w:eastAsia="新細明體" w:hAnsi="Calibri" w:cs="Times New Roman" w:hint="eastAsia"/>
              </w:rPr>
              <w:t>」</w:t>
            </w:r>
          </w:p>
          <w:p w14:paraId="52CDF1C1" w14:textId="668CE423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大家：「小小演奏會</w:t>
            </w:r>
            <w:r w:rsidRPr="002C503F">
              <w:rPr>
                <w:rFonts w:ascii="Calibri" w:eastAsia="新細明體" w:hAnsi="Calibri" w:cs="Times New Roman" w:hint="eastAsia"/>
              </w:rPr>
              <w:t>?!</w:t>
            </w:r>
            <w:r w:rsidRPr="002C503F">
              <w:rPr>
                <w:rFonts w:ascii="Calibri" w:eastAsia="新細明體" w:hAnsi="Calibri" w:cs="Times New Roman" w:hint="eastAsia"/>
              </w:rPr>
              <w:t>」</w:t>
            </w:r>
          </w:p>
          <w:p w14:paraId="41C04A43" w14:textId="729F45B3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毛豆：「讓我們將</w:t>
            </w:r>
            <w:r w:rsidRPr="00DD54A4">
              <w:rPr>
                <w:rFonts w:ascii="Calibri" w:eastAsia="新細明體" w:hAnsi="Calibri" w:cs="Times New Roman" w:hint="eastAsia"/>
                <w:sz w:val="28"/>
                <w:szCs w:val="28"/>
              </w:rPr>
              <w:t>腐朽變成奇蹟，回收變成樂器</w:t>
            </w:r>
            <w:r w:rsidRPr="002C503F">
              <w:rPr>
                <w:rFonts w:ascii="Calibri" w:eastAsia="新細明體" w:hAnsi="Calibri" w:cs="Times New Roman" w:hint="eastAsia"/>
              </w:rPr>
              <w:t>」</w:t>
            </w:r>
          </w:p>
          <w:p w14:paraId="08EDBB51" w14:textId="309E9C63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大家：「喔</w:t>
            </w:r>
            <w:r w:rsidRPr="002C503F">
              <w:rPr>
                <w:rFonts w:ascii="Calibri" w:eastAsia="新細明體" w:hAnsi="Calibri" w:cs="Times New Roman" w:hint="eastAsia"/>
              </w:rPr>
              <w:t>!~~~~~~~</w:t>
            </w:r>
            <w:r w:rsidRPr="002C503F">
              <w:rPr>
                <w:rFonts w:ascii="Calibri" w:eastAsia="新細明體" w:hAnsi="Calibri" w:cs="Times New Roman" w:hint="eastAsia"/>
              </w:rPr>
              <w:t>」</w:t>
            </w:r>
          </w:p>
          <w:p w14:paraId="2337D723" w14:textId="126FA47F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</w:p>
          <w:p w14:paraId="304522D9" w14:textId="77777777" w:rsidR="002C503F" w:rsidRPr="00C74297" w:rsidRDefault="002C503F" w:rsidP="002C503F">
            <w:pPr>
              <w:rPr>
                <w:rFonts w:ascii="Calibri" w:eastAsia="新細明體" w:hAnsi="Calibri" w:cs="Times New Roman"/>
                <w:b/>
                <w:bCs/>
              </w:rPr>
            </w:pPr>
            <w:r w:rsidRPr="00C74297">
              <w:rPr>
                <w:rFonts w:ascii="Calibri" w:eastAsia="新細明體" w:hAnsi="Calibri" w:cs="Times New Roman" w:hint="eastAsia"/>
                <w:b/>
                <w:bCs/>
              </w:rPr>
              <w:t>第六幕</w:t>
            </w:r>
          </w:p>
          <w:p w14:paraId="67569D18" w14:textId="5F98A578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(</w:t>
            </w:r>
            <w:r w:rsidRPr="002C503F">
              <w:rPr>
                <w:rFonts w:ascii="Calibri" w:eastAsia="新細明體" w:hAnsi="Calibri" w:cs="Times New Roman" w:hint="eastAsia"/>
              </w:rPr>
              <w:t>稍微快轉只有背景音樂沒有台詞的畫面，看毛豆</w:t>
            </w:r>
            <w:r w:rsidR="00593270">
              <w:rPr>
                <w:rFonts w:ascii="Calibri" w:eastAsia="新細明體" w:hAnsi="Calibri" w:cs="Times New Roman" w:hint="eastAsia"/>
              </w:rPr>
              <w:t>一家人如何</w:t>
            </w:r>
            <w:r w:rsidRPr="002C503F">
              <w:rPr>
                <w:rFonts w:ascii="Calibri" w:eastAsia="新細明體" w:hAnsi="Calibri" w:cs="Times New Roman" w:hint="eastAsia"/>
              </w:rPr>
              <w:t>製作環保樂器</w:t>
            </w:r>
            <w:r w:rsidRPr="002C503F">
              <w:rPr>
                <w:rFonts w:ascii="Calibri" w:eastAsia="新細明體" w:hAnsi="Calibri" w:cs="Times New Roman" w:hint="eastAsia"/>
              </w:rPr>
              <w:t>)</w:t>
            </w:r>
          </w:p>
          <w:p w14:paraId="00D59FC1" w14:textId="289D4ECD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1.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把綠豆裝在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寶特瓶裡變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，搖鈴。</w:t>
            </w:r>
          </w:p>
          <w:p w14:paraId="1E5E5029" w14:textId="688C2409" w:rsid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(</w:t>
            </w:r>
            <w:r w:rsidRPr="002C503F">
              <w:rPr>
                <w:rFonts w:ascii="Calibri" w:eastAsia="新細明體" w:hAnsi="Calibri" w:cs="Times New Roman" w:hint="eastAsia"/>
              </w:rPr>
              <w:t>毛豆倒綠豆，奶奶幫忙拿寶特瓶，一人拿一瓶，最後一起搖一搖</w:t>
            </w:r>
            <w:r w:rsidRPr="002C503F">
              <w:rPr>
                <w:rFonts w:ascii="Calibri" w:eastAsia="新細明體" w:hAnsi="Calibri" w:cs="Times New Roman" w:hint="eastAsia"/>
              </w:rPr>
              <w:t>)</w:t>
            </w:r>
          </w:p>
          <w:p w14:paraId="6D2588AF" w14:textId="77777777" w:rsidR="00017C9A" w:rsidRPr="00017C9A" w:rsidRDefault="00017C9A" w:rsidP="00017C9A">
            <w:pPr>
              <w:rPr>
                <w:rFonts w:ascii="Calibri" w:eastAsia="新細明體" w:hAnsi="Calibri" w:cs="Times New Roman" w:hint="eastAsia"/>
                <w:color w:val="ED7D31" w:themeColor="accent2"/>
              </w:rPr>
            </w:pP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精細動作訓練</w:t>
            </w: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:</w:t>
            </w:r>
          </w:p>
          <w:p w14:paraId="53F9823B" w14:textId="0ABBD686" w:rsidR="00017C9A" w:rsidRPr="00017C9A" w:rsidRDefault="00017C9A" w:rsidP="00017C9A">
            <w:pPr>
              <w:pStyle w:val="a9"/>
              <w:numPr>
                <w:ilvl w:val="0"/>
                <w:numId w:val="10"/>
              </w:numPr>
              <w:ind w:leftChars="0"/>
              <w:rPr>
                <w:rFonts w:ascii="Calibri" w:eastAsia="新細明體" w:hAnsi="Calibri" w:cs="Times New Roman" w:hint="eastAsia"/>
                <w:color w:val="ED7D31" w:themeColor="accent2"/>
              </w:rPr>
            </w:pP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以拇指和</w:t>
            </w:r>
            <w:proofErr w:type="gramStart"/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食指尖</w:t>
            </w:r>
            <w:proofErr w:type="gramEnd"/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拿東西。</w:t>
            </w:r>
          </w:p>
          <w:p w14:paraId="2605F790" w14:textId="3C529DB4" w:rsidR="00017C9A" w:rsidRPr="00017C9A" w:rsidRDefault="00017C9A" w:rsidP="00017C9A">
            <w:pPr>
              <w:pStyle w:val="a9"/>
              <w:numPr>
                <w:ilvl w:val="0"/>
                <w:numId w:val="10"/>
              </w:numPr>
              <w:ind w:leftChars="0"/>
              <w:rPr>
                <w:rFonts w:ascii="Calibri" w:eastAsia="新細明體" w:hAnsi="Calibri" w:cs="Times New Roman" w:hint="eastAsia"/>
                <w:color w:val="ED7D31" w:themeColor="accent2"/>
              </w:rPr>
            </w:pP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從瓶子裡倒出東西。</w:t>
            </w:r>
          </w:p>
          <w:p w14:paraId="4DF718E4" w14:textId="288F891A" w:rsidR="00017C9A" w:rsidRPr="00017C9A" w:rsidRDefault="00017C9A" w:rsidP="00017C9A">
            <w:pPr>
              <w:pStyle w:val="a9"/>
              <w:numPr>
                <w:ilvl w:val="0"/>
                <w:numId w:val="10"/>
              </w:numPr>
              <w:ind w:leftChars="0"/>
              <w:rPr>
                <w:rFonts w:ascii="Calibri" w:eastAsia="新細明體" w:hAnsi="Calibri" w:cs="Times New Roman" w:hint="eastAsia"/>
                <w:color w:val="ED7D31" w:themeColor="accent2"/>
              </w:rPr>
            </w:pP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已經可以安全精</w:t>
            </w:r>
            <w:proofErr w:type="gramStart"/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準</w:t>
            </w:r>
            <w:proofErr w:type="gramEnd"/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的將小物品放入杯子或其它容器內。</w:t>
            </w:r>
          </w:p>
          <w:p w14:paraId="634F6E72" w14:textId="3834E507" w:rsidR="00017C9A" w:rsidRPr="00017C9A" w:rsidRDefault="00017C9A" w:rsidP="00017C9A">
            <w:pPr>
              <w:pStyle w:val="a9"/>
              <w:numPr>
                <w:ilvl w:val="0"/>
                <w:numId w:val="10"/>
              </w:numPr>
              <w:ind w:leftChars="0"/>
              <w:rPr>
                <w:rFonts w:ascii="Calibri" w:eastAsia="新細明體" w:hAnsi="Calibri" w:cs="Times New Roman"/>
                <w:color w:val="ED7D31" w:themeColor="accent2"/>
              </w:rPr>
            </w:pP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手眼協調</w:t>
            </w:r>
          </w:p>
          <w:p w14:paraId="2335EC58" w14:textId="747707BD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2.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在牛奶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瓶裝水變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，玻璃琴。</w:t>
            </w:r>
          </w:p>
          <w:p w14:paraId="66B8BAD4" w14:textId="6DE05108" w:rsid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(</w:t>
            </w:r>
            <w:r w:rsidRPr="002C503F">
              <w:rPr>
                <w:rFonts w:ascii="Calibri" w:eastAsia="新細明體" w:hAnsi="Calibri" w:cs="Times New Roman" w:hint="eastAsia"/>
              </w:rPr>
              <w:t>毛豆用水壺往玻璃瓶中倒水，爺爺幫忙拿玻璃瓶，烘碗機比較高，請爺爺到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到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烘碗機裡拿鐵筷子給毛豆，毛豆敲一下，發出，叮</w:t>
            </w:r>
            <w:r w:rsidRPr="002C503F">
              <w:rPr>
                <w:rFonts w:ascii="Calibri" w:eastAsia="新細明體" w:hAnsi="Calibri" w:cs="Times New Roman" w:hint="eastAsia"/>
              </w:rPr>
              <w:t>!</w:t>
            </w:r>
            <w:r w:rsidRPr="002C503F">
              <w:rPr>
                <w:rFonts w:ascii="Calibri" w:eastAsia="新細明體" w:hAnsi="Calibri" w:cs="Times New Roman" w:hint="eastAsia"/>
              </w:rPr>
              <w:t>的聲音，兩個人很開心</w:t>
            </w:r>
            <w:r w:rsidRPr="002C503F">
              <w:rPr>
                <w:rFonts w:ascii="Calibri" w:eastAsia="新細明體" w:hAnsi="Calibri" w:cs="Times New Roman" w:hint="eastAsia"/>
              </w:rPr>
              <w:t>)</w:t>
            </w:r>
          </w:p>
          <w:p w14:paraId="7C4F2652" w14:textId="27574F27" w:rsidR="0048528B" w:rsidRDefault="0048528B" w:rsidP="00DB1D6C">
            <w:pPr>
              <w:rPr>
                <w:rFonts w:ascii="Calibri" w:eastAsia="新細明體" w:hAnsi="Calibri" w:cs="Times New Roman"/>
              </w:rPr>
            </w:pPr>
            <w:r>
              <w:rPr>
                <w:rFonts w:ascii="新細明體" w:eastAsia="新細明體" w:hAnsi="新細明體" w:hint="eastAsia"/>
              </w:rPr>
              <w:t>◎</w:t>
            </w:r>
            <w:r>
              <w:rPr>
                <w:rFonts w:hint="eastAsia"/>
              </w:rPr>
              <w:t>玻璃杯演奏範例</w:t>
            </w:r>
            <w:hyperlink r:id="rId25" w:history="1">
              <w:r>
                <w:rPr>
                  <w:rStyle w:val="a8"/>
                </w:rPr>
                <w:t>https://www.youtube.com/watch?v=wMbcCCGu7RY</w:t>
              </w:r>
            </w:hyperlink>
            <w: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ascii="新細明體" w:eastAsia="新細明體" w:hAnsi="新細明體" w:hint="eastAsia"/>
              </w:rPr>
              <w:lastRenderedPageBreak/>
              <w:t>◎</w:t>
            </w:r>
            <w:r>
              <w:rPr>
                <w:rFonts w:ascii="Calibri" w:eastAsia="新細明體" w:hAnsi="Calibri" w:cs="Times New Roman" w:hint="eastAsia"/>
              </w:rPr>
              <w:t>調音器</w:t>
            </w:r>
            <w:r>
              <w:rPr>
                <w:rFonts w:ascii="Calibri" w:eastAsia="新細明體" w:hAnsi="Calibri" w:cs="Times New Roman" w:hint="eastAsia"/>
              </w:rPr>
              <w:t>App</w:t>
            </w:r>
            <w:r>
              <w:rPr>
                <w:noProof/>
              </w:rPr>
              <w:drawing>
                <wp:inline distT="0" distB="0" distL="0" distR="0" wp14:anchorId="0FC075B8" wp14:editId="6131B389">
                  <wp:extent cx="1804987" cy="650181"/>
                  <wp:effectExtent l="0" t="0" r="508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22" cy="67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A33D4" w14:textId="77777777" w:rsidR="00017C9A" w:rsidRPr="00017C9A" w:rsidRDefault="00017C9A" w:rsidP="00017C9A">
            <w:pPr>
              <w:rPr>
                <w:rFonts w:hint="eastAsia"/>
                <w:color w:val="ED7D31" w:themeColor="accent2"/>
              </w:rPr>
            </w:pPr>
            <w:r w:rsidRPr="00017C9A">
              <w:rPr>
                <w:rFonts w:hint="eastAsia"/>
                <w:color w:val="ED7D31" w:themeColor="accent2"/>
              </w:rPr>
              <w:t>精細動作訓練</w:t>
            </w:r>
            <w:r w:rsidRPr="00017C9A">
              <w:rPr>
                <w:rFonts w:hint="eastAsia"/>
                <w:color w:val="ED7D31" w:themeColor="accent2"/>
              </w:rPr>
              <w:t>:</w:t>
            </w:r>
          </w:p>
          <w:p w14:paraId="2323148C" w14:textId="4BDAE6C9" w:rsidR="00017C9A" w:rsidRPr="00017C9A" w:rsidRDefault="00017C9A" w:rsidP="00017C9A">
            <w:pPr>
              <w:pStyle w:val="a9"/>
              <w:numPr>
                <w:ilvl w:val="0"/>
                <w:numId w:val="8"/>
              </w:numPr>
              <w:ind w:leftChars="0"/>
              <w:rPr>
                <w:rFonts w:hint="eastAsia"/>
                <w:color w:val="ED7D31" w:themeColor="accent2"/>
              </w:rPr>
            </w:pPr>
            <w:r w:rsidRPr="00017C9A">
              <w:rPr>
                <w:rFonts w:hint="eastAsia"/>
                <w:color w:val="ED7D31" w:themeColor="accent2"/>
              </w:rPr>
              <w:t>坐著或站著時雙手各拿</w:t>
            </w:r>
            <w:proofErr w:type="gramStart"/>
            <w:r w:rsidRPr="00017C9A">
              <w:rPr>
                <w:rFonts w:hint="eastAsia"/>
                <w:color w:val="ED7D31" w:themeColor="accent2"/>
              </w:rPr>
              <w:t>一</w:t>
            </w:r>
            <w:proofErr w:type="gramEnd"/>
            <w:r w:rsidRPr="00017C9A">
              <w:rPr>
                <w:rFonts w:hint="eastAsia"/>
                <w:color w:val="ED7D31" w:themeColor="accent2"/>
              </w:rPr>
              <w:t>物，還可以雙手物品互相交換</w:t>
            </w:r>
          </w:p>
          <w:p w14:paraId="13D8121C" w14:textId="45E6B1B8" w:rsidR="00017C9A" w:rsidRPr="00017C9A" w:rsidRDefault="00017C9A" w:rsidP="00017C9A">
            <w:pPr>
              <w:pStyle w:val="a9"/>
              <w:numPr>
                <w:ilvl w:val="0"/>
                <w:numId w:val="8"/>
              </w:numPr>
              <w:ind w:leftChars="0"/>
              <w:rPr>
                <w:rFonts w:hint="eastAsia"/>
                <w:color w:val="ED7D31" w:themeColor="accent2"/>
              </w:rPr>
            </w:pPr>
            <w:r w:rsidRPr="00017C9A">
              <w:rPr>
                <w:rFonts w:hint="eastAsia"/>
                <w:color w:val="ED7D31" w:themeColor="accent2"/>
              </w:rPr>
              <w:t>敲打物品敲打玩具，喜歡有響聲的物品</w:t>
            </w:r>
          </w:p>
          <w:p w14:paraId="5B844B61" w14:textId="292E1DBA" w:rsidR="00017C9A" w:rsidRPr="00017C9A" w:rsidRDefault="00017C9A" w:rsidP="00017C9A">
            <w:pPr>
              <w:pStyle w:val="a9"/>
              <w:numPr>
                <w:ilvl w:val="0"/>
                <w:numId w:val="8"/>
              </w:numPr>
              <w:ind w:leftChars="0"/>
              <w:rPr>
                <w:color w:val="ED7D31" w:themeColor="accent2"/>
              </w:rPr>
            </w:pPr>
            <w:r w:rsidRPr="00017C9A">
              <w:rPr>
                <w:rFonts w:hint="eastAsia"/>
                <w:color w:val="ED7D31" w:themeColor="accent2"/>
              </w:rPr>
              <w:t>手眼協調</w:t>
            </w:r>
          </w:p>
          <w:p w14:paraId="57E44AD1" w14:textId="78D012C2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3.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媽媽把空奶粉罐反過來變，鼓。</w:t>
            </w:r>
          </w:p>
          <w:p w14:paraId="13734537" w14:textId="77777777" w:rsidR="00017C9A" w:rsidRDefault="002C503F" w:rsidP="00017C9A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(</w:t>
            </w:r>
            <w:r w:rsidRPr="002C503F">
              <w:rPr>
                <w:rFonts w:ascii="Calibri" w:eastAsia="新細明體" w:hAnsi="Calibri" w:cs="Times New Roman" w:hint="eastAsia"/>
              </w:rPr>
              <w:t>毛豆用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一塊布蓋上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奶粉罐，媽媽協助用繩子沿著罐子綁個蝴蝶結，媽媽拍一拍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奶粉罐鼓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，毛豆比個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讚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)</w:t>
            </w:r>
          </w:p>
          <w:p w14:paraId="5DC4FE46" w14:textId="0ED4C416" w:rsidR="00017C9A" w:rsidRPr="00017C9A" w:rsidRDefault="00017C9A" w:rsidP="00017C9A">
            <w:pPr>
              <w:rPr>
                <w:rFonts w:ascii="Calibri" w:eastAsia="新細明體" w:hAnsi="Calibri" w:cs="Times New Roman" w:hint="eastAsia"/>
                <w:color w:val="ED7D31" w:themeColor="accent2"/>
              </w:rPr>
            </w:pP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精細動作訓練</w:t>
            </w: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:</w:t>
            </w:r>
          </w:p>
          <w:p w14:paraId="695BAE0D" w14:textId="2B87D120" w:rsidR="00017C9A" w:rsidRPr="00017C9A" w:rsidRDefault="00017C9A" w:rsidP="00017C9A">
            <w:pPr>
              <w:pStyle w:val="a9"/>
              <w:numPr>
                <w:ilvl w:val="0"/>
                <w:numId w:val="12"/>
              </w:numPr>
              <w:ind w:leftChars="0"/>
              <w:rPr>
                <w:rFonts w:ascii="Calibri" w:eastAsia="新細明體" w:hAnsi="Calibri" w:cs="Times New Roman" w:hint="eastAsia"/>
                <w:color w:val="ED7D31" w:themeColor="accent2"/>
              </w:rPr>
            </w:pP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以拇指和</w:t>
            </w:r>
            <w:proofErr w:type="gramStart"/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食指尖</w:t>
            </w:r>
            <w:proofErr w:type="gramEnd"/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拿東西</w:t>
            </w:r>
          </w:p>
          <w:p w14:paraId="6C171661" w14:textId="3035E7C8" w:rsidR="002C503F" w:rsidRPr="00017C9A" w:rsidRDefault="00017C9A" w:rsidP="00017C9A">
            <w:pPr>
              <w:pStyle w:val="a9"/>
              <w:numPr>
                <w:ilvl w:val="0"/>
                <w:numId w:val="12"/>
              </w:numPr>
              <w:ind w:leftChars="0"/>
              <w:rPr>
                <w:rFonts w:ascii="Calibri" w:eastAsia="新細明體" w:hAnsi="Calibri" w:cs="Times New Roman"/>
                <w:color w:val="ED7D31" w:themeColor="accent2"/>
              </w:rPr>
            </w:pP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手指間轉換運用的靈巧度</w:t>
            </w:r>
          </w:p>
          <w:p w14:paraId="4CC27B01" w14:textId="47496023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4.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爸爸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搓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塑膠袋變，沙鈴的效果。</w:t>
            </w:r>
          </w:p>
          <w:p w14:paraId="5BF5A144" w14:textId="4F343A91" w:rsid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(</w:t>
            </w:r>
            <w:r w:rsidRPr="002C503F">
              <w:rPr>
                <w:rFonts w:ascii="Calibri" w:eastAsia="新細明體" w:hAnsi="Calibri" w:cs="Times New Roman" w:hint="eastAsia"/>
              </w:rPr>
              <w:t>毛豆跟爸爸一起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搓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塑膠袋，誇張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示範扭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動身體</w:t>
            </w:r>
            <w:r w:rsidRPr="002C503F">
              <w:rPr>
                <w:rFonts w:ascii="Calibri" w:eastAsia="新細明體" w:hAnsi="Calibri" w:cs="Times New Roman" w:hint="eastAsia"/>
              </w:rPr>
              <w:t>)</w:t>
            </w:r>
          </w:p>
          <w:p w14:paraId="1F8163C6" w14:textId="77777777" w:rsidR="00017C9A" w:rsidRPr="00017C9A" w:rsidRDefault="00017C9A" w:rsidP="00017C9A">
            <w:pPr>
              <w:rPr>
                <w:rFonts w:ascii="Calibri" w:eastAsia="新細明體" w:hAnsi="Calibri" w:cs="Times New Roman" w:hint="eastAsia"/>
                <w:color w:val="ED7D31" w:themeColor="accent2"/>
              </w:rPr>
            </w:pP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粗大動作訓練</w:t>
            </w: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:</w:t>
            </w:r>
          </w:p>
          <w:p w14:paraId="41DD5AAD" w14:textId="1E81348F" w:rsidR="00017C9A" w:rsidRPr="00017C9A" w:rsidRDefault="00017C9A" w:rsidP="00017C9A">
            <w:pPr>
              <w:pStyle w:val="a9"/>
              <w:numPr>
                <w:ilvl w:val="0"/>
                <w:numId w:val="14"/>
              </w:numPr>
              <w:ind w:leftChars="0"/>
              <w:rPr>
                <w:rFonts w:ascii="Calibri" w:eastAsia="新細明體" w:hAnsi="Calibri" w:cs="Times New Roman" w:hint="eastAsia"/>
                <w:color w:val="ED7D31" w:themeColor="accent2"/>
              </w:rPr>
            </w:pP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手眼的協調</w:t>
            </w:r>
          </w:p>
          <w:p w14:paraId="63EC7E14" w14:textId="0E775EC5" w:rsidR="00017C9A" w:rsidRPr="00017C9A" w:rsidRDefault="00017C9A" w:rsidP="00017C9A">
            <w:pPr>
              <w:pStyle w:val="a9"/>
              <w:numPr>
                <w:ilvl w:val="0"/>
                <w:numId w:val="14"/>
              </w:numPr>
              <w:ind w:leftChars="0"/>
              <w:rPr>
                <w:rFonts w:ascii="Calibri" w:eastAsia="新細明體" w:hAnsi="Calibri" w:cs="Times New Roman" w:hint="eastAsia"/>
                <w:color w:val="ED7D31" w:themeColor="accent2"/>
              </w:rPr>
            </w:pP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四肢的擺動</w:t>
            </w:r>
            <w:bookmarkStart w:id="0" w:name="_GoBack"/>
            <w:bookmarkEnd w:id="0"/>
          </w:p>
          <w:p w14:paraId="02ADC04D" w14:textId="350005F5" w:rsidR="00017C9A" w:rsidRPr="00017C9A" w:rsidRDefault="00017C9A" w:rsidP="00017C9A">
            <w:pPr>
              <w:pStyle w:val="a9"/>
              <w:numPr>
                <w:ilvl w:val="0"/>
                <w:numId w:val="14"/>
              </w:numPr>
              <w:ind w:leftChars="0"/>
              <w:rPr>
                <w:rFonts w:ascii="Calibri" w:eastAsia="新細明體" w:hAnsi="Calibri" w:cs="Times New Roman" w:hint="eastAsia"/>
                <w:color w:val="ED7D31" w:themeColor="accent2"/>
              </w:rPr>
            </w:pP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身體的平衡</w:t>
            </w:r>
          </w:p>
          <w:p w14:paraId="21B7B607" w14:textId="4B3CA4DC" w:rsidR="00017C9A" w:rsidRPr="00017C9A" w:rsidRDefault="00017C9A" w:rsidP="00017C9A">
            <w:pPr>
              <w:pStyle w:val="a9"/>
              <w:numPr>
                <w:ilvl w:val="0"/>
                <w:numId w:val="14"/>
              </w:numPr>
              <w:ind w:leftChars="0"/>
              <w:rPr>
                <w:rFonts w:ascii="Calibri" w:eastAsia="新細明體" w:hAnsi="Calibri" w:cs="Times New Roman"/>
                <w:color w:val="ED7D31" w:themeColor="accent2"/>
              </w:rPr>
            </w:pPr>
            <w:r w:rsidRPr="00017C9A">
              <w:rPr>
                <w:rFonts w:ascii="Calibri" w:eastAsia="新細明體" w:hAnsi="Calibri" w:cs="Times New Roman" w:hint="eastAsia"/>
                <w:color w:val="ED7D31" w:themeColor="accent2"/>
              </w:rPr>
              <w:t>節奏的訓練</w:t>
            </w:r>
          </w:p>
          <w:p w14:paraId="7938879D" w14:textId="570C362D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5.</w:t>
            </w:r>
            <w:r w:rsidRPr="002C503F">
              <w:rPr>
                <w:rFonts w:ascii="Calibri" w:eastAsia="新細明體" w:hAnsi="Calibri" w:cs="Times New Roman" w:hint="eastAsia"/>
              </w:rPr>
              <w:tab/>
            </w:r>
            <w:r w:rsidRPr="002C503F">
              <w:rPr>
                <w:rFonts w:ascii="Calibri" w:eastAsia="新細明體" w:hAnsi="Calibri" w:cs="Times New Roman" w:hint="eastAsia"/>
              </w:rPr>
              <w:t>小花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拍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拍手</w:t>
            </w:r>
          </w:p>
          <w:p w14:paraId="40A5EDF4" w14:textId="77777777" w:rsidR="000335FC" w:rsidRPr="002C503F" w:rsidRDefault="000335FC" w:rsidP="002C503F">
            <w:pPr>
              <w:rPr>
                <w:rFonts w:ascii="Calibri" w:eastAsia="新細明體" w:hAnsi="Calibri" w:cs="Times New Roman"/>
              </w:rPr>
            </w:pPr>
          </w:p>
          <w:p w14:paraId="1D0CA964" w14:textId="77777777" w:rsidR="002C503F" w:rsidRPr="00C74297" w:rsidRDefault="002C503F" w:rsidP="002C503F">
            <w:pPr>
              <w:rPr>
                <w:rFonts w:ascii="Calibri" w:eastAsia="新細明體" w:hAnsi="Calibri" w:cs="Times New Roman"/>
                <w:b/>
                <w:bCs/>
              </w:rPr>
            </w:pPr>
            <w:r w:rsidRPr="00C74297">
              <w:rPr>
                <w:rFonts w:ascii="Calibri" w:eastAsia="新細明體" w:hAnsi="Calibri" w:cs="Times New Roman" w:hint="eastAsia"/>
                <w:b/>
                <w:bCs/>
              </w:rPr>
              <w:t>第七幕</w:t>
            </w:r>
          </w:p>
          <w:p w14:paraId="09CB2571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(</w:t>
            </w:r>
            <w:r w:rsidRPr="002C503F">
              <w:rPr>
                <w:rFonts w:ascii="Calibri" w:eastAsia="新細明體" w:hAnsi="Calibri" w:cs="Times New Roman" w:hint="eastAsia"/>
              </w:rPr>
              <w:t>秀成品圖：搖鈴、玻璃琴、鼓、沙鈴效果，旁邊可以</w:t>
            </w:r>
            <w:r w:rsidRPr="002C503F">
              <w:rPr>
                <w:rFonts w:ascii="Calibri" w:eastAsia="新細明體" w:hAnsi="Calibri" w:cs="Times New Roman" w:hint="eastAsia"/>
              </w:rPr>
              <w:t>P</w:t>
            </w:r>
            <w:r w:rsidRPr="002C503F">
              <w:rPr>
                <w:rFonts w:ascii="Calibri" w:eastAsia="新細明體" w:hAnsi="Calibri" w:cs="Times New Roman" w:hint="eastAsia"/>
              </w:rPr>
              <w:t>閃閃發亮的亮晶晶</w:t>
            </w:r>
            <w:r w:rsidRPr="002C503F">
              <w:rPr>
                <w:rFonts w:ascii="Calibri" w:eastAsia="新細明體" w:hAnsi="Calibri" w:cs="Times New Roman" w:hint="eastAsia"/>
              </w:rPr>
              <w:t>)</w:t>
            </w:r>
          </w:p>
          <w:p w14:paraId="516817CC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※成品是預先經過美工設計包裝過，比毛豆指導家人示範的內容還要更完整精緻的成品</w:t>
            </w:r>
          </w:p>
          <w:p w14:paraId="595D20A3" w14:textId="77777777" w:rsidR="002C503F" w:rsidRPr="00C74297" w:rsidRDefault="002C503F" w:rsidP="002C503F">
            <w:pPr>
              <w:rPr>
                <w:rFonts w:ascii="Calibri" w:eastAsia="新細明體" w:hAnsi="Calibri" w:cs="Times New Roman"/>
                <w:b/>
                <w:bCs/>
              </w:rPr>
            </w:pPr>
            <w:r w:rsidRPr="00C74297">
              <w:rPr>
                <w:rFonts w:ascii="Calibri" w:eastAsia="新細明體" w:hAnsi="Calibri" w:cs="Times New Roman" w:hint="eastAsia"/>
                <w:b/>
                <w:bCs/>
              </w:rPr>
              <w:t>第八幕</w:t>
            </w:r>
          </w:p>
          <w:p w14:paraId="64B9F0CB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最後…</w:t>
            </w:r>
          </w:p>
          <w:p w14:paraId="4C5784F2" w14:textId="43EB06D4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毛豆是，指揮。</w:t>
            </w:r>
            <w:r w:rsidRPr="002C503F">
              <w:rPr>
                <w:rFonts w:ascii="Calibri" w:eastAsia="新細明體" w:hAnsi="Calibri" w:cs="Times New Roman" w:hint="eastAsia"/>
              </w:rPr>
              <w:t>(</w:t>
            </w:r>
            <w:r w:rsidRPr="002C503F">
              <w:rPr>
                <w:rFonts w:ascii="Calibri" w:eastAsia="新細明體" w:hAnsi="Calibri" w:cs="Times New Roman" w:hint="eastAsia"/>
              </w:rPr>
              <w:t>換上帥氣西裝，光芒四射</w:t>
            </w:r>
            <w:r w:rsidR="00302920">
              <w:rPr>
                <w:rFonts w:ascii="Calibri" w:eastAsia="新細明體" w:hAnsi="Calibri" w:cs="Times New Roman" w:hint="eastAsia"/>
              </w:rPr>
              <w:t>用白</w:t>
            </w:r>
            <w:proofErr w:type="gramStart"/>
            <w:r w:rsidR="00302920">
              <w:rPr>
                <w:rFonts w:ascii="Calibri" w:eastAsia="新細明體" w:hAnsi="Calibri" w:cs="Times New Roman" w:hint="eastAsia"/>
              </w:rPr>
              <w:t>板筆當</w:t>
            </w:r>
            <w:proofErr w:type="gramEnd"/>
            <w:r w:rsidR="00302920">
              <w:rPr>
                <w:rFonts w:ascii="Calibri" w:eastAsia="新細明體" w:hAnsi="Calibri" w:cs="Times New Roman" w:hint="eastAsia"/>
              </w:rPr>
              <w:t>指揮棒</w:t>
            </w:r>
            <w:r w:rsidRPr="002C503F">
              <w:rPr>
                <w:rFonts w:ascii="Calibri" w:eastAsia="新細明體" w:hAnsi="Calibri" w:cs="Times New Roman" w:hint="eastAsia"/>
              </w:rPr>
              <w:t>)</w:t>
            </w:r>
          </w:p>
          <w:p w14:paraId="549412A7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大家在客廳利用完成的作品一起演奏曲目</w:t>
            </w:r>
            <w:r w:rsidRPr="002C503F">
              <w:rPr>
                <w:rFonts w:ascii="Calibri" w:eastAsia="新細明體" w:hAnsi="Calibri" w:cs="Times New Roman" w:hint="eastAsia"/>
              </w:rPr>
              <w:t>(</w:t>
            </w:r>
            <w:r w:rsidRPr="002C503F">
              <w:rPr>
                <w:rFonts w:ascii="Calibri" w:eastAsia="新細明體" w:hAnsi="Calibri" w:cs="Times New Roman" w:hint="eastAsia"/>
              </w:rPr>
              <w:t>小星星</w:t>
            </w:r>
            <w:r w:rsidRPr="002C503F">
              <w:rPr>
                <w:rFonts w:ascii="Calibri" w:eastAsia="新細明體" w:hAnsi="Calibri" w:cs="Times New Roman" w:hint="eastAsia"/>
              </w:rPr>
              <w:t>?</w:t>
            </w:r>
            <w:proofErr w:type="gramStart"/>
            <w:r w:rsidRPr="002C503F">
              <w:rPr>
                <w:rFonts w:ascii="Calibri" w:eastAsia="新細明體" w:hAnsi="Calibri" w:cs="Times New Roman" w:hint="eastAsia"/>
              </w:rPr>
              <w:t>!or</w:t>
            </w:r>
            <w:proofErr w:type="gramEnd"/>
            <w:r w:rsidRPr="002C503F">
              <w:rPr>
                <w:rFonts w:ascii="Calibri" w:eastAsia="新細明體" w:hAnsi="Calibri" w:cs="Times New Roman" w:hint="eastAsia"/>
              </w:rPr>
              <w:t>其他</w:t>
            </w:r>
            <w:r w:rsidRPr="002C503F">
              <w:rPr>
                <w:rFonts w:ascii="Calibri" w:eastAsia="新細明體" w:hAnsi="Calibri" w:cs="Times New Roman" w:hint="eastAsia"/>
              </w:rPr>
              <w:t>)</w:t>
            </w:r>
          </w:p>
          <w:p w14:paraId="4F9C693C" w14:textId="77777777" w:rsidR="002C503F" w:rsidRPr="002C503F" w:rsidRDefault="002C503F" w:rsidP="002C503F">
            <w:pPr>
              <w:rPr>
                <w:rFonts w:ascii="Calibri" w:eastAsia="新細明體" w:hAnsi="Calibri" w:cs="Times New Roman"/>
              </w:rPr>
            </w:pPr>
          </w:p>
          <w:p w14:paraId="07A696C7" w14:textId="77777777" w:rsidR="003A6CAD" w:rsidRDefault="002C503F" w:rsidP="002C503F">
            <w:pPr>
              <w:rPr>
                <w:rFonts w:ascii="Calibri" w:eastAsia="新細明體" w:hAnsi="Calibri" w:cs="Times New Roman"/>
              </w:rPr>
            </w:pPr>
            <w:r w:rsidRPr="002C503F">
              <w:rPr>
                <w:rFonts w:ascii="Calibri" w:eastAsia="新細明體" w:hAnsi="Calibri" w:cs="Times New Roman" w:hint="eastAsia"/>
              </w:rPr>
              <w:t>結束</w:t>
            </w:r>
          </w:p>
          <w:p w14:paraId="3120F709" w14:textId="77777777" w:rsidR="00C74297" w:rsidRDefault="00C74297" w:rsidP="002C503F">
            <w:pPr>
              <w:rPr>
                <w:rFonts w:ascii="Calibri" w:eastAsia="新細明體" w:hAnsi="Calibri" w:cs="Times New Roman"/>
              </w:rPr>
            </w:pPr>
          </w:p>
          <w:p w14:paraId="58AAD362" w14:textId="7636798E" w:rsidR="00C74297" w:rsidRDefault="004416F7" w:rsidP="002C503F">
            <w:pPr>
              <w:rPr>
                <w:rFonts w:ascii="Calibri" w:eastAsia="新細明體" w:hAnsi="Calibri" w:cs="Times New Roman"/>
                <w:sz w:val="28"/>
                <w:szCs w:val="28"/>
              </w:rPr>
            </w:pPr>
            <w:r w:rsidRPr="005E10D5">
              <w:rPr>
                <w:rFonts w:ascii="Calibri" w:eastAsia="新細明體" w:hAnsi="Calibri" w:cs="Times New Roman" w:hint="eastAsia"/>
                <w:sz w:val="28"/>
                <w:szCs w:val="28"/>
              </w:rPr>
              <w:t>【指導篇】</w:t>
            </w:r>
            <w:r w:rsidR="00280A38">
              <w:rPr>
                <w:rFonts w:ascii="Calibri" w:eastAsia="新細明體" w:hAnsi="Calibri" w:cs="Times New Roman" w:hint="eastAsia"/>
                <w:sz w:val="28"/>
                <w:szCs w:val="28"/>
              </w:rPr>
              <w:t>老師指導語</w:t>
            </w:r>
          </w:p>
          <w:p w14:paraId="22E22D35" w14:textId="6A4AD72C" w:rsidR="00280A38" w:rsidRPr="005E10D5" w:rsidRDefault="00280A38" w:rsidP="002C503F">
            <w:pPr>
              <w:rPr>
                <w:rFonts w:ascii="Calibri" w:eastAsia="新細明體" w:hAnsi="Calibri" w:cs="Times New Roman"/>
                <w:sz w:val="28"/>
                <w:szCs w:val="28"/>
              </w:rPr>
            </w:pPr>
            <w:r>
              <w:rPr>
                <w:rFonts w:ascii="Calibri" w:eastAsia="新細明體" w:hAnsi="Calibri" w:cs="Times New Roman" w:hint="eastAsia"/>
                <w:sz w:val="28"/>
                <w:szCs w:val="28"/>
              </w:rPr>
              <w:lastRenderedPageBreak/>
              <w:t>樂器製作操作過程可以訓練生活技能</w:t>
            </w:r>
            <w:r>
              <w:rPr>
                <w:rFonts w:ascii="Calibri" w:eastAsia="新細明體" w:hAnsi="Calibri" w:cs="Times New Roman" w:hint="eastAsia"/>
                <w:sz w:val="28"/>
                <w:szCs w:val="28"/>
              </w:rPr>
              <w:t>(</w:t>
            </w:r>
            <w:r>
              <w:rPr>
                <w:rFonts w:ascii="Calibri" w:eastAsia="新細明體" w:hAnsi="Calibri" w:cs="Times New Roman" w:hint="eastAsia"/>
                <w:sz w:val="28"/>
                <w:szCs w:val="28"/>
              </w:rPr>
              <w:t>兒童發展</w:t>
            </w:r>
            <w:r>
              <w:rPr>
                <w:rFonts w:ascii="Calibri" w:eastAsia="新細明體" w:hAnsi="Calibri" w:cs="Times New Roman" w:hint="eastAsia"/>
                <w:sz w:val="28"/>
                <w:szCs w:val="28"/>
              </w:rPr>
              <w:t>)</w:t>
            </w:r>
          </w:p>
          <w:p w14:paraId="5853779E" w14:textId="3F165E92" w:rsidR="005E10D5" w:rsidRPr="005E10D5" w:rsidRDefault="005E10D5" w:rsidP="005E10D5">
            <w:pPr>
              <w:rPr>
                <w:rFonts w:ascii="Calibri" w:eastAsia="新細明體" w:hAnsi="Calibri" w:cs="Times New Roman"/>
              </w:rPr>
            </w:pPr>
            <w:r w:rsidRPr="005E10D5">
              <w:rPr>
                <w:rFonts w:ascii="Calibri" w:eastAsia="新細明體" w:hAnsi="Calibri" w:cs="Times New Roman" w:hint="eastAsia"/>
              </w:rPr>
              <w:t>當孩子一直敲東西的時候，我該制止他嗎？實際上，我不想制止他，但是我覺得好吵，該怎麼做才能讓他在安全</w:t>
            </w:r>
            <w:r w:rsidR="00EE3549">
              <w:rPr>
                <w:rFonts w:ascii="Calibri" w:eastAsia="新細明體" w:hAnsi="Calibri" w:cs="Times New Roman" w:hint="eastAsia"/>
              </w:rPr>
              <w:t>的情境</w:t>
            </w:r>
            <w:r w:rsidRPr="005E10D5">
              <w:rPr>
                <w:rFonts w:ascii="Calibri" w:eastAsia="新細明體" w:hAnsi="Calibri" w:cs="Times New Roman" w:hint="eastAsia"/>
              </w:rPr>
              <w:t>下</w:t>
            </w:r>
            <w:r w:rsidR="00EE3549">
              <w:rPr>
                <w:rFonts w:ascii="Calibri" w:eastAsia="新細明體" w:hAnsi="Calibri" w:cs="Times New Roman" w:hint="eastAsia"/>
              </w:rPr>
              <w:t>，</w:t>
            </w:r>
            <w:r w:rsidRPr="005E10D5">
              <w:rPr>
                <w:rFonts w:ascii="Calibri" w:eastAsia="新細明體" w:hAnsi="Calibri" w:cs="Times New Roman" w:hint="eastAsia"/>
              </w:rPr>
              <w:t>繼續做喜歡的事呢？</w:t>
            </w:r>
          </w:p>
          <w:p w14:paraId="1520CE27" w14:textId="77777777" w:rsidR="005E10D5" w:rsidRPr="005E10D5" w:rsidRDefault="005E10D5" w:rsidP="005E10D5">
            <w:pPr>
              <w:rPr>
                <w:rFonts w:ascii="Calibri" w:eastAsia="新細明體" w:hAnsi="Calibri" w:cs="Times New Roman"/>
              </w:rPr>
            </w:pPr>
          </w:p>
          <w:p w14:paraId="26917B45" w14:textId="7D545302" w:rsidR="005E10D5" w:rsidRPr="005E10D5" w:rsidRDefault="005E10D5" w:rsidP="005E10D5">
            <w:pPr>
              <w:rPr>
                <w:rFonts w:ascii="Calibri" w:eastAsia="新細明體" w:hAnsi="Calibri" w:cs="Times New Roman"/>
              </w:rPr>
            </w:pPr>
            <w:r w:rsidRPr="005E10D5">
              <w:rPr>
                <w:rFonts w:ascii="Calibri" w:eastAsia="新細明體" w:hAnsi="Calibri" w:cs="Times New Roman" w:hint="eastAsia"/>
              </w:rPr>
              <w:t>首先我們要先來了解孩子在敲東西時背後的動機</w:t>
            </w:r>
            <w:r w:rsidR="00EE3549">
              <w:rPr>
                <w:rFonts w:ascii="Calibri" w:eastAsia="新細明體" w:hAnsi="Calibri" w:cs="Times New Roman" w:hint="eastAsia"/>
              </w:rPr>
              <w:t>與</w:t>
            </w:r>
            <w:r w:rsidRPr="005E10D5">
              <w:rPr>
                <w:rFonts w:ascii="Calibri" w:eastAsia="新細明體" w:hAnsi="Calibri" w:cs="Times New Roman" w:hint="eastAsia"/>
              </w:rPr>
              <w:t>原因是什麼</w:t>
            </w:r>
            <w:r w:rsidRPr="005E10D5">
              <w:rPr>
                <w:rFonts w:ascii="Calibri" w:eastAsia="新細明體" w:hAnsi="Calibri" w:cs="Times New Roman" w:hint="eastAsia"/>
              </w:rPr>
              <w:t>?</w:t>
            </w:r>
          </w:p>
          <w:p w14:paraId="3632DC62" w14:textId="74AC5ED1" w:rsidR="005E10D5" w:rsidRPr="005E10D5" w:rsidRDefault="005E10D5" w:rsidP="005E10D5">
            <w:pPr>
              <w:rPr>
                <w:rFonts w:ascii="Calibri" w:eastAsia="新細明體" w:hAnsi="Calibri" w:cs="Times New Roman"/>
              </w:rPr>
            </w:pPr>
            <w:r w:rsidRPr="005E10D5">
              <w:rPr>
                <w:rFonts w:ascii="Calibri" w:eastAsia="新細明體" w:hAnsi="Calibri" w:cs="Times New Roman" w:hint="eastAsia"/>
              </w:rPr>
              <w:t>孩子是想要引起大人的注意，</w:t>
            </w:r>
            <w:r w:rsidR="00EE3549">
              <w:rPr>
                <w:rFonts w:ascii="Calibri" w:eastAsia="新細明體" w:hAnsi="Calibri" w:cs="Times New Roman" w:hint="eastAsia"/>
              </w:rPr>
              <w:t>想要表示意見，</w:t>
            </w:r>
            <w:r w:rsidRPr="005E10D5">
              <w:rPr>
                <w:rFonts w:ascii="Calibri" w:eastAsia="新細明體" w:hAnsi="Calibri" w:cs="Times New Roman" w:hint="eastAsia"/>
              </w:rPr>
              <w:t>還是想玩不會玩，或是只是單純地想要家人陪伴呢</w:t>
            </w:r>
            <w:r w:rsidRPr="005E10D5">
              <w:rPr>
                <w:rFonts w:ascii="Calibri" w:eastAsia="新細明體" w:hAnsi="Calibri" w:cs="Times New Roman" w:hint="eastAsia"/>
              </w:rPr>
              <w:t>?</w:t>
            </w:r>
          </w:p>
          <w:p w14:paraId="583D7F08" w14:textId="77777777" w:rsidR="005E10D5" w:rsidRPr="005E10D5" w:rsidRDefault="005E10D5" w:rsidP="005E10D5">
            <w:pPr>
              <w:rPr>
                <w:rFonts w:ascii="Calibri" w:eastAsia="新細明體" w:hAnsi="Calibri" w:cs="Times New Roman"/>
              </w:rPr>
            </w:pPr>
          </w:p>
          <w:p w14:paraId="4A3F312B" w14:textId="2709A577" w:rsidR="005E10D5" w:rsidRPr="005E10D5" w:rsidRDefault="005E10D5" w:rsidP="005E10D5">
            <w:pPr>
              <w:rPr>
                <w:rFonts w:ascii="Calibri" w:eastAsia="新細明體" w:hAnsi="Calibri" w:cs="Times New Roman"/>
              </w:rPr>
            </w:pPr>
            <w:r w:rsidRPr="005E10D5">
              <w:rPr>
                <w:rFonts w:ascii="Calibri" w:eastAsia="新細明體" w:hAnsi="Calibri" w:cs="Times New Roman" w:hint="eastAsia"/>
              </w:rPr>
              <w:t>在國際健康功能與身心障礙分類系統中，參與就是指生活情境的投入，強調兒童參與不僅包含生理結構及功能，更注重個人與環境互動的結果，提供兒童表達意見的機會</w:t>
            </w:r>
            <w:r w:rsidR="00BC16FB">
              <w:rPr>
                <w:rFonts w:ascii="Calibri" w:eastAsia="新細明體" w:hAnsi="Calibri" w:cs="Times New Roman" w:hint="eastAsia"/>
              </w:rPr>
              <w:t>，</w:t>
            </w:r>
            <w:r w:rsidRPr="005E10D5">
              <w:rPr>
                <w:rFonts w:ascii="Calibri" w:eastAsia="新細明體" w:hAnsi="Calibri" w:cs="Times New Roman" w:hint="eastAsia"/>
              </w:rPr>
              <w:t>可以促進兒童</w:t>
            </w:r>
            <w:r w:rsidR="00BC16FB">
              <w:rPr>
                <w:rFonts w:ascii="Calibri" w:eastAsia="新細明體" w:hAnsi="Calibri" w:cs="Times New Roman" w:hint="eastAsia"/>
              </w:rPr>
              <w:t>的</w:t>
            </w:r>
            <w:r w:rsidRPr="005E10D5">
              <w:rPr>
                <w:rFonts w:ascii="Calibri" w:eastAsia="新細明體" w:hAnsi="Calibri" w:cs="Times New Roman" w:hint="eastAsia"/>
              </w:rPr>
              <w:t>自我表達</w:t>
            </w:r>
            <w:r w:rsidR="0040414D">
              <w:rPr>
                <w:rFonts w:ascii="Calibri" w:eastAsia="新細明體" w:hAnsi="Calibri" w:cs="Times New Roman" w:hint="eastAsia"/>
              </w:rPr>
              <w:t>能力</w:t>
            </w:r>
            <w:r w:rsidR="009E69EF">
              <w:rPr>
                <w:rFonts w:ascii="Calibri" w:eastAsia="新細明體" w:hAnsi="Calibri" w:cs="Times New Roman" w:hint="eastAsia"/>
              </w:rPr>
              <w:t>，增進參與的效能</w:t>
            </w:r>
            <w:r w:rsidRPr="005E10D5">
              <w:rPr>
                <w:rFonts w:ascii="Calibri" w:eastAsia="新細明體" w:hAnsi="Calibri" w:cs="Times New Roman" w:hint="eastAsia"/>
              </w:rPr>
              <w:t>。</w:t>
            </w:r>
          </w:p>
          <w:p w14:paraId="754E2199" w14:textId="77777777" w:rsidR="005E10D5" w:rsidRPr="00EE3549" w:rsidRDefault="005E10D5" w:rsidP="005E10D5">
            <w:pPr>
              <w:rPr>
                <w:rFonts w:ascii="Calibri" w:eastAsia="新細明體" w:hAnsi="Calibri" w:cs="Times New Roman"/>
              </w:rPr>
            </w:pPr>
          </w:p>
          <w:p w14:paraId="516BE8C3" w14:textId="77777777" w:rsidR="005E10D5" w:rsidRPr="005E10D5" w:rsidRDefault="005E10D5" w:rsidP="005E10D5">
            <w:pPr>
              <w:rPr>
                <w:rFonts w:ascii="Calibri" w:eastAsia="新細明體" w:hAnsi="Calibri" w:cs="Times New Roman"/>
              </w:rPr>
            </w:pPr>
            <w:r w:rsidRPr="005E10D5">
              <w:rPr>
                <w:rFonts w:ascii="Calibri" w:eastAsia="新細明體" w:hAnsi="Calibri" w:cs="Times New Roman" w:hint="eastAsia"/>
              </w:rPr>
              <w:t>音樂活動在學齡前階段經常被拿來做為教育或與嬰幼兒互動的媒介，</w:t>
            </w:r>
          </w:p>
          <w:p w14:paraId="33CD562F" w14:textId="0BEAAE95" w:rsidR="005E10D5" w:rsidRPr="005E10D5" w:rsidRDefault="005E10D5" w:rsidP="005E10D5">
            <w:pPr>
              <w:rPr>
                <w:rFonts w:ascii="Calibri" w:eastAsia="新細明體" w:hAnsi="Calibri" w:cs="Times New Roman"/>
              </w:rPr>
            </w:pPr>
            <w:r w:rsidRPr="005E10D5">
              <w:rPr>
                <w:rFonts w:ascii="Calibri" w:eastAsia="新細明體" w:hAnsi="Calibri" w:cs="Times New Roman" w:hint="eastAsia"/>
              </w:rPr>
              <w:t>像是唱歌、</w:t>
            </w:r>
            <w:proofErr w:type="gramStart"/>
            <w:r w:rsidRPr="005E10D5">
              <w:rPr>
                <w:rFonts w:ascii="Calibri" w:eastAsia="新細明體" w:hAnsi="Calibri" w:cs="Times New Roman" w:hint="eastAsia"/>
              </w:rPr>
              <w:t>唸謠</w:t>
            </w:r>
            <w:proofErr w:type="gramEnd"/>
            <w:r w:rsidRPr="005E10D5">
              <w:rPr>
                <w:rFonts w:ascii="Calibri" w:eastAsia="新細明體" w:hAnsi="Calibri" w:cs="Times New Roman" w:hint="eastAsia"/>
              </w:rPr>
              <w:t>、聆聽曲子、樂器演奏及音樂律動。音樂較不受語言理解與表達溝通的影響且具有趣味性。</w:t>
            </w:r>
          </w:p>
          <w:p w14:paraId="67701EA4" w14:textId="77777777" w:rsidR="005E10D5" w:rsidRPr="005E10D5" w:rsidRDefault="005E10D5" w:rsidP="005E10D5">
            <w:pPr>
              <w:rPr>
                <w:rFonts w:ascii="Calibri" w:eastAsia="新細明體" w:hAnsi="Calibri" w:cs="Times New Roman"/>
              </w:rPr>
            </w:pPr>
          </w:p>
          <w:p w14:paraId="7E86CD96" w14:textId="43791052" w:rsidR="00BC16FB" w:rsidRDefault="005E10D5" w:rsidP="005E10D5">
            <w:pPr>
              <w:rPr>
                <w:rFonts w:ascii="Calibri" w:eastAsia="新細明體" w:hAnsi="Calibri" w:cs="Times New Roman"/>
              </w:rPr>
            </w:pPr>
            <w:r w:rsidRPr="005E10D5">
              <w:rPr>
                <w:rFonts w:ascii="Calibri" w:eastAsia="新細明體" w:hAnsi="Calibri" w:cs="Times New Roman" w:hint="eastAsia"/>
              </w:rPr>
              <w:t>良好的親子互動對孩子而言除了能建立自信心，也可以使孩子的情緒變得穩定</w:t>
            </w:r>
            <w:r w:rsidR="00BC16FB">
              <w:rPr>
                <w:rFonts w:ascii="Calibri" w:eastAsia="新細明體" w:hAnsi="Calibri" w:cs="Times New Roman" w:hint="eastAsia"/>
              </w:rPr>
              <w:t>。</w:t>
            </w:r>
            <w:r w:rsidR="00EE3549">
              <w:rPr>
                <w:rFonts w:ascii="Calibri" w:eastAsia="新細明體" w:hAnsi="Calibri" w:cs="Times New Roman" w:hint="eastAsia"/>
              </w:rPr>
              <w:t>玩，</w:t>
            </w:r>
            <w:r w:rsidRPr="005E10D5">
              <w:rPr>
                <w:rFonts w:ascii="Calibri" w:eastAsia="新細明體" w:hAnsi="Calibri" w:cs="Times New Roman" w:hint="eastAsia"/>
              </w:rPr>
              <w:t>不一定要制式的玩具，生活中簡單的物品與素材也</w:t>
            </w:r>
            <w:r w:rsidR="00BC16FB">
              <w:rPr>
                <w:rFonts w:ascii="Calibri" w:eastAsia="新細明體" w:hAnsi="Calibri" w:cs="Times New Roman" w:hint="eastAsia"/>
              </w:rPr>
              <w:t>是</w:t>
            </w:r>
            <w:r w:rsidRPr="005E10D5">
              <w:rPr>
                <w:rFonts w:ascii="Calibri" w:eastAsia="新細明體" w:hAnsi="Calibri" w:cs="Times New Roman" w:hint="eastAsia"/>
              </w:rPr>
              <w:t>可以玩出不同的</w:t>
            </w:r>
            <w:r w:rsidR="009D0F25">
              <w:rPr>
                <w:rFonts w:ascii="Calibri" w:eastAsia="新細明體" w:hAnsi="Calibri" w:cs="Times New Roman" w:hint="eastAsia"/>
              </w:rPr>
              <w:t>意義</w:t>
            </w:r>
            <w:r w:rsidRPr="005E10D5">
              <w:rPr>
                <w:rFonts w:ascii="Calibri" w:eastAsia="新細明體" w:hAnsi="Calibri" w:cs="Times New Roman" w:hint="eastAsia"/>
              </w:rPr>
              <w:t>，</w:t>
            </w:r>
            <w:r w:rsidR="00BC16FB">
              <w:rPr>
                <w:rFonts w:ascii="Calibri" w:eastAsia="新細明體" w:hAnsi="Calibri" w:cs="Times New Roman" w:hint="eastAsia"/>
              </w:rPr>
              <w:t>也</w:t>
            </w:r>
            <w:r w:rsidRPr="005E10D5">
              <w:rPr>
                <w:rFonts w:ascii="Calibri" w:eastAsia="新細明體" w:hAnsi="Calibri" w:cs="Times New Roman" w:hint="eastAsia"/>
              </w:rPr>
              <w:t>能激發</w:t>
            </w:r>
            <w:r w:rsidR="00BC16FB">
              <w:rPr>
                <w:rFonts w:ascii="Calibri" w:eastAsia="新細明體" w:hAnsi="Calibri" w:cs="Times New Roman" w:hint="eastAsia"/>
              </w:rPr>
              <w:t>出</w:t>
            </w:r>
            <w:r w:rsidRPr="005E10D5">
              <w:rPr>
                <w:rFonts w:ascii="Calibri" w:eastAsia="新細明體" w:hAnsi="Calibri" w:cs="Times New Roman" w:hint="eastAsia"/>
              </w:rPr>
              <w:t>孩子的想像力與</w:t>
            </w:r>
            <w:proofErr w:type="gramStart"/>
            <w:r w:rsidRPr="005E10D5">
              <w:rPr>
                <w:rFonts w:ascii="Calibri" w:eastAsia="新細明體" w:hAnsi="Calibri" w:cs="Times New Roman" w:hint="eastAsia"/>
              </w:rPr>
              <w:t>創意力</w:t>
            </w:r>
            <w:r w:rsidR="00BC16FB">
              <w:rPr>
                <w:rFonts w:ascii="Calibri" w:eastAsia="新細明體" w:hAnsi="Calibri" w:cs="Times New Roman" w:hint="eastAsia"/>
              </w:rPr>
              <w:t>喔</w:t>
            </w:r>
            <w:proofErr w:type="gramEnd"/>
            <w:r w:rsidR="00BC16FB">
              <w:rPr>
                <w:rFonts w:ascii="Calibri" w:eastAsia="新細明體" w:hAnsi="Calibri" w:cs="Times New Roman" w:hint="eastAsia"/>
              </w:rPr>
              <w:t xml:space="preserve">! </w:t>
            </w:r>
            <w:r w:rsidRPr="005E10D5">
              <w:rPr>
                <w:rFonts w:ascii="Calibri" w:eastAsia="新細明體" w:hAnsi="Calibri" w:cs="Times New Roman" w:hint="eastAsia"/>
              </w:rPr>
              <w:t>鼓勵</w:t>
            </w:r>
          </w:p>
          <w:p w14:paraId="676B20F8" w14:textId="6B619CF7" w:rsidR="00ED64F3" w:rsidRDefault="005E10D5" w:rsidP="005E10D5">
            <w:pPr>
              <w:rPr>
                <w:rFonts w:ascii="Calibri" w:eastAsia="新細明體" w:hAnsi="Calibri" w:cs="Times New Roman"/>
              </w:rPr>
            </w:pPr>
            <w:r w:rsidRPr="005E10D5">
              <w:rPr>
                <w:rFonts w:ascii="Calibri" w:eastAsia="新細明體" w:hAnsi="Calibri" w:cs="Times New Roman" w:hint="eastAsia"/>
              </w:rPr>
              <w:t>爸爸、媽媽陪伴孩子，享受和孩子的歡樂時光</w:t>
            </w:r>
            <w:r w:rsidR="00ED64F3">
              <w:rPr>
                <w:rFonts w:ascii="Calibri" w:eastAsia="新細明體" w:hAnsi="Calibri" w:cs="Times New Roman" w:hint="eastAsia"/>
              </w:rPr>
              <w:t>。</w:t>
            </w:r>
          </w:p>
          <w:p w14:paraId="2AF6A882" w14:textId="77777777" w:rsidR="00C20859" w:rsidRDefault="00C20859" w:rsidP="005E10D5">
            <w:pPr>
              <w:rPr>
                <w:rFonts w:ascii="Calibri" w:eastAsia="新細明體" w:hAnsi="Calibri" w:cs="Times New Roman"/>
              </w:rPr>
            </w:pPr>
          </w:p>
          <w:p w14:paraId="1552B96D" w14:textId="1ACFA4EC" w:rsidR="00EE3549" w:rsidRDefault="005E10D5" w:rsidP="005E10D5">
            <w:pPr>
              <w:rPr>
                <w:rFonts w:ascii="Calibri" w:eastAsia="新細明體" w:hAnsi="Calibri" w:cs="Times New Roman"/>
              </w:rPr>
            </w:pPr>
            <w:r w:rsidRPr="005E10D5">
              <w:rPr>
                <w:rFonts w:ascii="Calibri" w:eastAsia="新細明體" w:hAnsi="Calibri" w:cs="Times New Roman" w:hint="eastAsia"/>
              </w:rPr>
              <w:t>親子在一起，參與有樂趣</w:t>
            </w:r>
            <w:r w:rsidRPr="005E10D5">
              <w:rPr>
                <w:rFonts w:ascii="Calibri" w:eastAsia="新細明體" w:hAnsi="Calibri" w:cs="Times New Roman" w:hint="eastAsia"/>
              </w:rPr>
              <w:t>!</w:t>
            </w:r>
          </w:p>
          <w:p w14:paraId="6D50F24E" w14:textId="13DCB685" w:rsidR="00ED64F3" w:rsidRPr="00C20859" w:rsidRDefault="00ED64F3" w:rsidP="005E10D5">
            <w:pPr>
              <w:rPr>
                <w:rFonts w:ascii="Calibri" w:eastAsia="新細明體" w:hAnsi="Calibri" w:cs="Times New Roman"/>
              </w:rPr>
            </w:pPr>
          </w:p>
        </w:tc>
      </w:tr>
      <w:tr w:rsidR="003A6CAD" w:rsidRPr="003A6CAD" w14:paraId="0D6F9FEF" w14:textId="77777777" w:rsidTr="00CE1C46">
        <w:tc>
          <w:tcPr>
            <w:tcW w:w="839" w:type="dxa"/>
          </w:tcPr>
          <w:p w14:paraId="3DE82621" w14:textId="77777777" w:rsidR="003A6CAD" w:rsidRPr="003A6CAD" w:rsidRDefault="003A6CAD" w:rsidP="003A6CAD">
            <w:pPr>
              <w:rPr>
                <w:rFonts w:ascii="Calibri" w:eastAsia="新細明體" w:hAnsi="Calibri" w:cs="Times New Roman"/>
              </w:rPr>
            </w:pPr>
            <w:r w:rsidRPr="003A6CAD">
              <w:rPr>
                <w:rFonts w:ascii="Calibri" w:eastAsia="新細明體" w:hAnsi="Calibri" w:cs="Times New Roman" w:hint="eastAsia"/>
              </w:rPr>
              <w:lastRenderedPageBreak/>
              <w:t>分鏡</w:t>
            </w:r>
          </w:p>
        </w:tc>
        <w:tc>
          <w:tcPr>
            <w:tcW w:w="1888" w:type="dxa"/>
            <w:gridSpan w:val="3"/>
          </w:tcPr>
          <w:p w14:paraId="0E0B8946" w14:textId="77777777" w:rsidR="003A6CAD" w:rsidRPr="003A6CAD" w:rsidRDefault="003A6CAD" w:rsidP="003A6CAD">
            <w:pPr>
              <w:rPr>
                <w:rFonts w:ascii="Calibri" w:eastAsia="新細明體" w:hAnsi="Calibri" w:cs="Times New Roman"/>
              </w:rPr>
            </w:pPr>
            <w:r w:rsidRPr="003A6CAD">
              <w:rPr>
                <w:rFonts w:ascii="Calibri" w:eastAsia="新細明體" w:hAnsi="Calibri" w:cs="Times New Roman" w:hint="eastAsia"/>
              </w:rPr>
              <w:t>鏡頭</w:t>
            </w:r>
          </w:p>
        </w:tc>
        <w:tc>
          <w:tcPr>
            <w:tcW w:w="2938" w:type="dxa"/>
            <w:gridSpan w:val="3"/>
          </w:tcPr>
          <w:p w14:paraId="6B9DE844" w14:textId="77777777" w:rsidR="003A6CAD" w:rsidRPr="003A6CAD" w:rsidRDefault="003A6CAD" w:rsidP="003A6CAD">
            <w:pPr>
              <w:rPr>
                <w:rFonts w:ascii="Calibri" w:eastAsia="新細明體" w:hAnsi="Calibri" w:cs="Times New Roman"/>
              </w:rPr>
            </w:pPr>
            <w:r w:rsidRPr="003A6CAD">
              <w:rPr>
                <w:rFonts w:ascii="Calibri" w:eastAsia="新細明體" w:hAnsi="Calibri" w:cs="Times New Roman" w:hint="eastAsia"/>
              </w:rPr>
              <w:t>情節內容</w:t>
            </w:r>
          </w:p>
        </w:tc>
        <w:tc>
          <w:tcPr>
            <w:tcW w:w="2694" w:type="dxa"/>
            <w:gridSpan w:val="2"/>
          </w:tcPr>
          <w:p w14:paraId="23E46E7E" w14:textId="77777777" w:rsidR="003A6CAD" w:rsidRPr="003A6CAD" w:rsidRDefault="003A6CAD" w:rsidP="003A6CAD">
            <w:pPr>
              <w:rPr>
                <w:rFonts w:ascii="Calibri" w:eastAsia="新細明體" w:hAnsi="Calibri" w:cs="Times New Roman"/>
              </w:rPr>
            </w:pPr>
            <w:r w:rsidRPr="003A6CAD">
              <w:rPr>
                <w:rFonts w:ascii="Calibri" w:eastAsia="新細明體" w:hAnsi="Calibri" w:cs="Times New Roman" w:hint="eastAsia"/>
              </w:rPr>
              <w:t>重點備註</w:t>
            </w:r>
          </w:p>
        </w:tc>
      </w:tr>
      <w:tr w:rsidR="003A6CAD" w:rsidRPr="003A6CAD" w14:paraId="2BA3016F" w14:textId="77777777" w:rsidTr="00CE1C46">
        <w:tc>
          <w:tcPr>
            <w:tcW w:w="839" w:type="dxa"/>
          </w:tcPr>
          <w:p w14:paraId="0E57443B" w14:textId="7E6C4EA8" w:rsidR="003A6CAD" w:rsidRPr="003A6CAD" w:rsidRDefault="003A6CAD" w:rsidP="003A6CAD">
            <w:pPr>
              <w:rPr>
                <w:rFonts w:ascii="Calibri" w:eastAsia="新細明體" w:hAnsi="Calibri" w:cs="Times New Roman"/>
                <w:highlight w:val="green"/>
              </w:rPr>
            </w:pPr>
          </w:p>
        </w:tc>
        <w:tc>
          <w:tcPr>
            <w:tcW w:w="1888" w:type="dxa"/>
            <w:gridSpan w:val="3"/>
          </w:tcPr>
          <w:p w14:paraId="44E14BF2" w14:textId="77777777" w:rsidR="003A6CAD" w:rsidRPr="003A6CAD" w:rsidRDefault="003A6CAD" w:rsidP="003A6CA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2938" w:type="dxa"/>
            <w:gridSpan w:val="3"/>
          </w:tcPr>
          <w:p w14:paraId="122B6BD1" w14:textId="47688905" w:rsidR="003A6CAD" w:rsidRPr="003A6CAD" w:rsidRDefault="003A6CAD" w:rsidP="003A6CA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2694" w:type="dxa"/>
            <w:gridSpan w:val="2"/>
          </w:tcPr>
          <w:p w14:paraId="26D3EFCB" w14:textId="77777777" w:rsidR="003A6CAD" w:rsidRPr="003A6CAD" w:rsidRDefault="003A6CAD" w:rsidP="003A6CAD">
            <w:pPr>
              <w:rPr>
                <w:rFonts w:ascii="Calibri" w:eastAsia="新細明體" w:hAnsi="Calibri" w:cs="Times New Roman"/>
              </w:rPr>
            </w:pPr>
          </w:p>
        </w:tc>
      </w:tr>
      <w:tr w:rsidR="003A6CAD" w:rsidRPr="003A6CAD" w14:paraId="71ED1DEE" w14:textId="77777777" w:rsidTr="00CE1C46">
        <w:tc>
          <w:tcPr>
            <w:tcW w:w="839" w:type="dxa"/>
          </w:tcPr>
          <w:p w14:paraId="277ACC21" w14:textId="23F556F9" w:rsidR="003A6CAD" w:rsidRPr="003A6CAD" w:rsidRDefault="003A6CAD" w:rsidP="003A6CAD">
            <w:pPr>
              <w:rPr>
                <w:rFonts w:ascii="Calibri" w:eastAsia="新細明體" w:hAnsi="Calibri" w:cs="Times New Roman"/>
                <w:highlight w:val="green"/>
              </w:rPr>
            </w:pPr>
          </w:p>
        </w:tc>
        <w:tc>
          <w:tcPr>
            <w:tcW w:w="1888" w:type="dxa"/>
            <w:gridSpan w:val="3"/>
          </w:tcPr>
          <w:p w14:paraId="2CF5C86F" w14:textId="77777777" w:rsidR="003A6CAD" w:rsidRPr="003A6CAD" w:rsidRDefault="003A6CAD" w:rsidP="003A6CA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2938" w:type="dxa"/>
            <w:gridSpan w:val="3"/>
          </w:tcPr>
          <w:p w14:paraId="6C1717DF" w14:textId="77777777" w:rsidR="003A6CAD" w:rsidRPr="003A6CAD" w:rsidRDefault="003A6CAD" w:rsidP="003A6CA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2694" w:type="dxa"/>
            <w:gridSpan w:val="2"/>
          </w:tcPr>
          <w:p w14:paraId="4CFBC623" w14:textId="77777777" w:rsidR="003A6CAD" w:rsidRPr="003A6CAD" w:rsidRDefault="003A6CAD" w:rsidP="003A6CAD">
            <w:pPr>
              <w:rPr>
                <w:rFonts w:ascii="Calibri" w:eastAsia="新細明體" w:hAnsi="Calibri" w:cs="Times New Roman"/>
              </w:rPr>
            </w:pPr>
          </w:p>
        </w:tc>
      </w:tr>
      <w:tr w:rsidR="00780049" w:rsidRPr="003A6CAD" w14:paraId="3DB844E0" w14:textId="77777777" w:rsidTr="00CE1C46">
        <w:tc>
          <w:tcPr>
            <w:tcW w:w="839" w:type="dxa"/>
          </w:tcPr>
          <w:p w14:paraId="07D012EE" w14:textId="77777777" w:rsidR="00780049" w:rsidRPr="003A6CAD" w:rsidRDefault="00780049" w:rsidP="003A6CAD">
            <w:pPr>
              <w:rPr>
                <w:rFonts w:ascii="Calibri" w:eastAsia="新細明體" w:hAnsi="Calibri" w:cs="Times New Roman"/>
                <w:highlight w:val="green"/>
              </w:rPr>
            </w:pPr>
          </w:p>
        </w:tc>
        <w:tc>
          <w:tcPr>
            <w:tcW w:w="1888" w:type="dxa"/>
            <w:gridSpan w:val="3"/>
          </w:tcPr>
          <w:p w14:paraId="5472DCB2" w14:textId="77777777" w:rsidR="00780049" w:rsidRPr="003A6CAD" w:rsidRDefault="00780049" w:rsidP="003A6CA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2938" w:type="dxa"/>
            <w:gridSpan w:val="3"/>
          </w:tcPr>
          <w:p w14:paraId="55898742" w14:textId="77777777" w:rsidR="00780049" w:rsidRPr="003A6CAD" w:rsidRDefault="00780049" w:rsidP="003A6CA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2694" w:type="dxa"/>
            <w:gridSpan w:val="2"/>
          </w:tcPr>
          <w:p w14:paraId="1816CCB7" w14:textId="77777777" w:rsidR="00780049" w:rsidRPr="003A6CAD" w:rsidRDefault="00780049" w:rsidP="003A6CAD">
            <w:pPr>
              <w:rPr>
                <w:rFonts w:ascii="Calibri" w:eastAsia="新細明體" w:hAnsi="Calibri" w:cs="Times New Roman"/>
              </w:rPr>
            </w:pPr>
          </w:p>
        </w:tc>
      </w:tr>
    </w:tbl>
    <w:p w14:paraId="03E5F3EB" w14:textId="77777777" w:rsidR="00780049" w:rsidRPr="003A6CAD" w:rsidRDefault="00780049"/>
    <w:sectPr w:rsidR="00780049" w:rsidRPr="003A6CA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06290F" w14:textId="77777777" w:rsidR="00484920" w:rsidRDefault="00484920" w:rsidP="003A6CAD">
      <w:r>
        <w:separator/>
      </w:r>
    </w:p>
  </w:endnote>
  <w:endnote w:type="continuationSeparator" w:id="0">
    <w:p w14:paraId="5C7E8ADC" w14:textId="77777777" w:rsidR="00484920" w:rsidRDefault="00484920" w:rsidP="003A6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F6437" w14:textId="77777777" w:rsidR="00484920" w:rsidRDefault="00484920" w:rsidP="003A6CAD">
      <w:r>
        <w:separator/>
      </w:r>
    </w:p>
  </w:footnote>
  <w:footnote w:type="continuationSeparator" w:id="0">
    <w:p w14:paraId="66CF5046" w14:textId="77777777" w:rsidR="00484920" w:rsidRDefault="00484920" w:rsidP="003A6C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537DC"/>
    <w:multiLevelType w:val="hybridMultilevel"/>
    <w:tmpl w:val="6A08374A"/>
    <w:lvl w:ilvl="0" w:tplc="59C89F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E25A89"/>
    <w:multiLevelType w:val="hybridMultilevel"/>
    <w:tmpl w:val="16F4E7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A7C702B"/>
    <w:multiLevelType w:val="hybridMultilevel"/>
    <w:tmpl w:val="272879EC"/>
    <w:lvl w:ilvl="0" w:tplc="9C84F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672658"/>
    <w:multiLevelType w:val="hybridMultilevel"/>
    <w:tmpl w:val="634819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46E712B"/>
    <w:multiLevelType w:val="hybridMultilevel"/>
    <w:tmpl w:val="F7AC3D8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7D41F06"/>
    <w:multiLevelType w:val="hybridMultilevel"/>
    <w:tmpl w:val="FD8A39D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9B242E"/>
    <w:multiLevelType w:val="hybridMultilevel"/>
    <w:tmpl w:val="3F7ABF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0641739"/>
    <w:multiLevelType w:val="hybridMultilevel"/>
    <w:tmpl w:val="4290E224"/>
    <w:lvl w:ilvl="0" w:tplc="3DD6BBC8">
      <w:start w:val="1"/>
      <w:numFmt w:val="decimal"/>
      <w:lvlText w:val="%1、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3C9C640B"/>
    <w:multiLevelType w:val="hybridMultilevel"/>
    <w:tmpl w:val="8AF8CC6A"/>
    <w:lvl w:ilvl="0" w:tplc="3DD6BBC8">
      <w:start w:val="1"/>
      <w:numFmt w:val="decimal"/>
      <w:lvlText w:val="%1、"/>
      <w:lvlJc w:val="left"/>
      <w:pPr>
        <w:ind w:left="7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29" w:hanging="480"/>
      </w:pPr>
    </w:lvl>
    <w:lvl w:ilvl="2" w:tplc="0409001B" w:tentative="1">
      <w:start w:val="1"/>
      <w:numFmt w:val="lowerRoman"/>
      <w:lvlText w:val="%3."/>
      <w:lvlJc w:val="right"/>
      <w:pPr>
        <w:ind w:left="1709" w:hanging="480"/>
      </w:pPr>
    </w:lvl>
    <w:lvl w:ilvl="3" w:tplc="0409000F" w:tentative="1">
      <w:start w:val="1"/>
      <w:numFmt w:val="decimal"/>
      <w:lvlText w:val="%4."/>
      <w:lvlJc w:val="left"/>
      <w:pPr>
        <w:ind w:left="2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9" w:hanging="480"/>
      </w:pPr>
    </w:lvl>
    <w:lvl w:ilvl="5" w:tplc="0409001B" w:tentative="1">
      <w:start w:val="1"/>
      <w:numFmt w:val="lowerRoman"/>
      <w:lvlText w:val="%6."/>
      <w:lvlJc w:val="right"/>
      <w:pPr>
        <w:ind w:left="3149" w:hanging="480"/>
      </w:pPr>
    </w:lvl>
    <w:lvl w:ilvl="6" w:tplc="0409000F" w:tentative="1">
      <w:start w:val="1"/>
      <w:numFmt w:val="decimal"/>
      <w:lvlText w:val="%7."/>
      <w:lvlJc w:val="left"/>
      <w:pPr>
        <w:ind w:left="3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9" w:hanging="480"/>
      </w:pPr>
    </w:lvl>
    <w:lvl w:ilvl="8" w:tplc="0409001B" w:tentative="1">
      <w:start w:val="1"/>
      <w:numFmt w:val="lowerRoman"/>
      <w:lvlText w:val="%9."/>
      <w:lvlJc w:val="right"/>
      <w:pPr>
        <w:ind w:left="4589" w:hanging="480"/>
      </w:pPr>
    </w:lvl>
  </w:abstractNum>
  <w:abstractNum w:abstractNumId="9" w15:restartNumberingAfterBreak="0">
    <w:nsid w:val="4B1475C1"/>
    <w:multiLevelType w:val="hybridMultilevel"/>
    <w:tmpl w:val="60ECBB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DC92C41"/>
    <w:multiLevelType w:val="hybridMultilevel"/>
    <w:tmpl w:val="720E13E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EF53679"/>
    <w:multiLevelType w:val="hybridMultilevel"/>
    <w:tmpl w:val="208AC0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1874DE9"/>
    <w:multiLevelType w:val="hybridMultilevel"/>
    <w:tmpl w:val="12C8CFA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22A31A7"/>
    <w:multiLevelType w:val="hybridMultilevel"/>
    <w:tmpl w:val="9C0CFC4A"/>
    <w:lvl w:ilvl="0" w:tplc="4476BE4A">
      <w:start w:val="1"/>
      <w:numFmt w:val="taiwaneseCountingThousand"/>
      <w:lvlText w:val="(%1)"/>
      <w:lvlJc w:val="left"/>
      <w:pPr>
        <w:ind w:left="960" w:hanging="60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63201A23"/>
    <w:multiLevelType w:val="hybridMultilevel"/>
    <w:tmpl w:val="35B60F2A"/>
    <w:lvl w:ilvl="0" w:tplc="8104E0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8"/>
  </w:num>
  <w:num w:numId="5">
    <w:abstractNumId w:val="13"/>
  </w:num>
  <w:num w:numId="6">
    <w:abstractNumId w:val="7"/>
  </w:num>
  <w:num w:numId="7">
    <w:abstractNumId w:val="3"/>
  </w:num>
  <w:num w:numId="8">
    <w:abstractNumId w:val="11"/>
  </w:num>
  <w:num w:numId="9">
    <w:abstractNumId w:val="5"/>
  </w:num>
  <w:num w:numId="10">
    <w:abstractNumId w:val="9"/>
  </w:num>
  <w:num w:numId="11">
    <w:abstractNumId w:val="14"/>
  </w:num>
  <w:num w:numId="12">
    <w:abstractNumId w:val="1"/>
  </w:num>
  <w:num w:numId="13">
    <w:abstractNumId w:val="4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E8C"/>
    <w:rsid w:val="00017C75"/>
    <w:rsid w:val="00017C9A"/>
    <w:rsid w:val="000335FC"/>
    <w:rsid w:val="0003607A"/>
    <w:rsid w:val="00043E16"/>
    <w:rsid w:val="0006511D"/>
    <w:rsid w:val="00092C15"/>
    <w:rsid w:val="0009742A"/>
    <w:rsid w:val="000D4414"/>
    <w:rsid w:val="0010574B"/>
    <w:rsid w:val="001A3C0D"/>
    <w:rsid w:val="002372FD"/>
    <w:rsid w:val="002549BF"/>
    <w:rsid w:val="00262765"/>
    <w:rsid w:val="00280A38"/>
    <w:rsid w:val="00282710"/>
    <w:rsid w:val="0028457B"/>
    <w:rsid w:val="002C41C9"/>
    <w:rsid w:val="002C503F"/>
    <w:rsid w:val="00302920"/>
    <w:rsid w:val="003A6CAD"/>
    <w:rsid w:val="0040414D"/>
    <w:rsid w:val="00435964"/>
    <w:rsid w:val="004409CC"/>
    <w:rsid w:val="004416F7"/>
    <w:rsid w:val="00484920"/>
    <w:rsid w:val="0048528B"/>
    <w:rsid w:val="004E43F5"/>
    <w:rsid w:val="0053036A"/>
    <w:rsid w:val="00544C6A"/>
    <w:rsid w:val="00556C23"/>
    <w:rsid w:val="00587229"/>
    <w:rsid w:val="00593270"/>
    <w:rsid w:val="005E10D5"/>
    <w:rsid w:val="005E5116"/>
    <w:rsid w:val="005E66C5"/>
    <w:rsid w:val="005E7AF9"/>
    <w:rsid w:val="005F3673"/>
    <w:rsid w:val="00610B54"/>
    <w:rsid w:val="00612221"/>
    <w:rsid w:val="006231D9"/>
    <w:rsid w:val="00690DCE"/>
    <w:rsid w:val="00694446"/>
    <w:rsid w:val="006C7B4F"/>
    <w:rsid w:val="006E7385"/>
    <w:rsid w:val="00733A74"/>
    <w:rsid w:val="00752CA1"/>
    <w:rsid w:val="00756AF2"/>
    <w:rsid w:val="00780049"/>
    <w:rsid w:val="007C7B3E"/>
    <w:rsid w:val="009024DC"/>
    <w:rsid w:val="009375D4"/>
    <w:rsid w:val="009439A9"/>
    <w:rsid w:val="009D0F25"/>
    <w:rsid w:val="009E20E3"/>
    <w:rsid w:val="009E69EF"/>
    <w:rsid w:val="009F2CF3"/>
    <w:rsid w:val="00A33828"/>
    <w:rsid w:val="00A7033B"/>
    <w:rsid w:val="00A80B00"/>
    <w:rsid w:val="00A95D39"/>
    <w:rsid w:val="00AA4189"/>
    <w:rsid w:val="00AB78B3"/>
    <w:rsid w:val="00B84E1B"/>
    <w:rsid w:val="00BC16FB"/>
    <w:rsid w:val="00BF0AE2"/>
    <w:rsid w:val="00C20859"/>
    <w:rsid w:val="00C70843"/>
    <w:rsid w:val="00C74297"/>
    <w:rsid w:val="00C77C45"/>
    <w:rsid w:val="00D004D0"/>
    <w:rsid w:val="00D00B57"/>
    <w:rsid w:val="00D41C0F"/>
    <w:rsid w:val="00D44305"/>
    <w:rsid w:val="00D84828"/>
    <w:rsid w:val="00DB1D6C"/>
    <w:rsid w:val="00DD54A4"/>
    <w:rsid w:val="00E21D75"/>
    <w:rsid w:val="00E40E8C"/>
    <w:rsid w:val="00E602C4"/>
    <w:rsid w:val="00E61754"/>
    <w:rsid w:val="00EA7F49"/>
    <w:rsid w:val="00EC35C3"/>
    <w:rsid w:val="00EC6B08"/>
    <w:rsid w:val="00ED64F3"/>
    <w:rsid w:val="00ED7982"/>
    <w:rsid w:val="00EE3549"/>
    <w:rsid w:val="00F20770"/>
    <w:rsid w:val="00F23806"/>
    <w:rsid w:val="00F31F15"/>
    <w:rsid w:val="00F9492D"/>
    <w:rsid w:val="00FB1D34"/>
    <w:rsid w:val="00FD256E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0FA736"/>
  <w15:chartTrackingRefBased/>
  <w15:docId w15:val="{66AAE761-C164-4182-A96B-00962F6C4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A6CA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A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A6CAD"/>
    <w:rPr>
      <w:sz w:val="20"/>
      <w:szCs w:val="20"/>
    </w:rPr>
  </w:style>
  <w:style w:type="table" w:customStyle="1" w:styleId="1">
    <w:name w:val="表格格線1"/>
    <w:basedOn w:val="a1"/>
    <w:next w:val="a7"/>
    <w:uiPriority w:val="59"/>
    <w:rsid w:val="003A6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3A6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B1D34"/>
    <w:rPr>
      <w:color w:val="0563C1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FB1D34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17C9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75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wMbcCCGu7RY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7</Pages>
  <Words>767</Words>
  <Characters>4372</Characters>
  <Application>Microsoft Office Word</Application>
  <DocSecurity>0</DocSecurity>
  <Lines>36</Lines>
  <Paragraphs>10</Paragraphs>
  <ScaleCrop>false</ScaleCrop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lo</dc:creator>
  <cp:keywords/>
  <dc:description/>
  <cp:lastModifiedBy>Candice Gu</cp:lastModifiedBy>
  <cp:revision>85</cp:revision>
  <dcterms:created xsi:type="dcterms:W3CDTF">2020-01-01T15:18:00Z</dcterms:created>
  <dcterms:modified xsi:type="dcterms:W3CDTF">2020-01-03T11:11:00Z</dcterms:modified>
</cp:coreProperties>
</file>